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66E2EF9" w14:textId="22352FA1" w:rsidR="00E8419C" w:rsidRPr="00872907" w:rsidRDefault="00E8419C" w:rsidP="002C1C9A">
      <w:pPr>
        <w:tabs>
          <w:tab w:val="left" w:pos="567"/>
        </w:tabs>
        <w:spacing w:before="40" w:line="252" w:lineRule="auto"/>
        <w:jc w:val="center"/>
        <w:rPr>
          <w:rFonts w:ascii="Aptos" w:hAnsi="Aptos" w:cs="Tahoma"/>
          <w:b/>
          <w:sz w:val="22"/>
          <w:szCs w:val="22"/>
        </w:rPr>
      </w:pPr>
      <w:r w:rsidRPr="00872907">
        <w:rPr>
          <w:rFonts w:ascii="Aptos" w:hAnsi="Aptos" w:cs="Tahoma"/>
          <w:b/>
          <w:sz w:val="22"/>
          <w:szCs w:val="22"/>
        </w:rPr>
        <w:t>UMOWA</w:t>
      </w:r>
      <w:r w:rsidR="00671DFD" w:rsidRPr="00872907">
        <w:rPr>
          <w:rFonts w:ascii="Aptos" w:hAnsi="Aptos" w:cs="Tahoma"/>
          <w:b/>
          <w:sz w:val="22"/>
          <w:szCs w:val="22"/>
        </w:rPr>
        <w:t xml:space="preserve"> Nr CJ</w:t>
      </w:r>
      <w:r w:rsidR="00F60F44" w:rsidRPr="00872907">
        <w:rPr>
          <w:rFonts w:ascii="Aptos" w:hAnsi="Aptos" w:cs="Tahoma"/>
          <w:b/>
          <w:sz w:val="22"/>
          <w:szCs w:val="22"/>
        </w:rPr>
        <w:t>00..</w:t>
      </w:r>
      <w:r w:rsidR="00342161" w:rsidRPr="00872907">
        <w:rPr>
          <w:rFonts w:ascii="Aptos" w:hAnsi="Aptos" w:cs="Tahoma"/>
          <w:b/>
          <w:sz w:val="22"/>
          <w:szCs w:val="22"/>
        </w:rPr>
        <w:t>..</w:t>
      </w:r>
      <w:r w:rsidR="00671DFD" w:rsidRPr="00872907">
        <w:rPr>
          <w:rFonts w:ascii="Aptos" w:hAnsi="Aptos" w:cs="Tahoma"/>
          <w:b/>
          <w:sz w:val="22"/>
          <w:szCs w:val="22"/>
        </w:rPr>
        <w:t>/</w:t>
      </w:r>
      <w:r w:rsidR="0023323D" w:rsidRPr="00872907">
        <w:rPr>
          <w:rFonts w:ascii="Aptos" w:hAnsi="Aptos" w:cs="Tahoma"/>
          <w:b/>
          <w:sz w:val="22"/>
          <w:szCs w:val="22"/>
        </w:rPr>
        <w:t>2</w:t>
      </w:r>
      <w:r w:rsidR="00974D03" w:rsidRPr="00872907">
        <w:rPr>
          <w:rFonts w:ascii="Aptos" w:hAnsi="Aptos" w:cs="Tahoma"/>
          <w:b/>
          <w:sz w:val="22"/>
          <w:szCs w:val="22"/>
        </w:rPr>
        <w:t>6</w:t>
      </w:r>
    </w:p>
    <w:p w14:paraId="4C0CC9F8" w14:textId="77777777" w:rsidR="00E8419C" w:rsidRPr="00872907" w:rsidRDefault="00E8419C" w:rsidP="002C1C9A">
      <w:pPr>
        <w:pStyle w:val="Tytu"/>
        <w:spacing w:before="40" w:line="252" w:lineRule="auto"/>
        <w:rPr>
          <w:rFonts w:ascii="Aptos" w:hAnsi="Aptos" w:cs="Arial"/>
          <w:sz w:val="22"/>
          <w:szCs w:val="22"/>
        </w:rPr>
      </w:pPr>
    </w:p>
    <w:p w14:paraId="21ACFBD3" w14:textId="378FA146" w:rsidR="00E8419C" w:rsidRPr="00872907" w:rsidRDefault="00E8419C" w:rsidP="002C1C9A">
      <w:pPr>
        <w:spacing w:before="40" w:line="252" w:lineRule="auto"/>
        <w:jc w:val="both"/>
        <w:rPr>
          <w:rFonts w:ascii="Aptos" w:hAnsi="Aptos" w:cs="Arial"/>
          <w:color w:val="000000"/>
          <w:sz w:val="22"/>
          <w:szCs w:val="22"/>
        </w:rPr>
      </w:pPr>
      <w:r w:rsidRPr="00872907">
        <w:rPr>
          <w:rFonts w:ascii="Aptos" w:hAnsi="Aptos" w:cs="Arial"/>
          <w:color w:val="000000"/>
          <w:sz w:val="22"/>
          <w:szCs w:val="22"/>
        </w:rPr>
        <w:t>zawarta w Gdańsku pomiędzy:</w:t>
      </w:r>
    </w:p>
    <w:p w14:paraId="04458122" w14:textId="77777777" w:rsidR="009D4DC1" w:rsidRPr="00872907" w:rsidRDefault="009D4DC1" w:rsidP="002C1C9A">
      <w:pPr>
        <w:spacing w:before="40" w:line="252" w:lineRule="auto"/>
        <w:jc w:val="both"/>
        <w:rPr>
          <w:rFonts w:ascii="Aptos" w:hAnsi="Aptos" w:cs="Arial"/>
          <w:color w:val="000000"/>
          <w:sz w:val="22"/>
          <w:szCs w:val="22"/>
        </w:rPr>
      </w:pPr>
    </w:p>
    <w:p w14:paraId="38390510" w14:textId="77777777" w:rsidR="00F340E8" w:rsidRPr="00872907" w:rsidRDefault="00F340E8" w:rsidP="00F340E8">
      <w:pPr>
        <w:spacing w:before="40" w:line="276" w:lineRule="auto"/>
        <w:jc w:val="both"/>
        <w:rPr>
          <w:rFonts w:ascii="Aptos" w:hAnsi="Aptos" w:cs="Arial"/>
          <w:sz w:val="22"/>
          <w:szCs w:val="22"/>
        </w:rPr>
      </w:pPr>
      <w:r w:rsidRPr="00872907">
        <w:rPr>
          <w:rFonts w:ascii="Aptos" w:hAnsi="Aptos"/>
          <w:b/>
          <w:sz w:val="22"/>
          <w:szCs w:val="22"/>
        </w:rPr>
        <w:t xml:space="preserve">Energa-Operator S.A. </w:t>
      </w:r>
      <w:r w:rsidRPr="00872907">
        <w:rPr>
          <w:rFonts w:ascii="Aptos" w:hAnsi="Aptos" w:cs="Arial"/>
          <w:sz w:val="22"/>
          <w:szCs w:val="22"/>
        </w:rPr>
        <w:t xml:space="preserve">z siedzibą w Gdańsku, przy ulicy Marynarki Polskiej 130, 80-557 Gdańsk, wpisaną do Krajowego Rejestru Sądowego - Rejestru Przedsiębiorców przez Sąd Rejonowy Gdańsk-Północ w Gdańsku, VII Wydział Gospodarczy Krajowego Rejestru Sądowego, pod numerem KRS 0000033455, REGON 190275904, NIP 583-000-11-90, z kapitałem zakładowym w wysokości 1 356 110 400 złotych wpłaconym w całości, reprezentowaną przez </w:t>
      </w:r>
      <w:r w:rsidRPr="00872907">
        <w:rPr>
          <w:rFonts w:ascii="Aptos" w:hAnsi="Aptos" w:cs="Cambria"/>
          <w:sz w:val="22"/>
          <w:szCs w:val="22"/>
        </w:rPr>
        <w:t>osoby uprawnione do reprezentowania Spółki zgodnie z zasadami reprezentacji Spółki ujawnionymi w rejestrze przedsiębiorców Krajowego Rejestru Sądowego,</w:t>
      </w:r>
    </w:p>
    <w:p w14:paraId="3C9648DD" w14:textId="77777777" w:rsidR="00BD6ADE" w:rsidRDefault="00BD6ADE" w:rsidP="00C96FBF">
      <w:pPr>
        <w:spacing w:line="280" w:lineRule="atLeast"/>
        <w:jc w:val="both"/>
        <w:rPr>
          <w:rFonts w:ascii="Aptos" w:hAnsi="Aptos" w:cs="Arial"/>
          <w:sz w:val="22"/>
          <w:szCs w:val="22"/>
          <w:u w:val="single"/>
        </w:rPr>
      </w:pPr>
    </w:p>
    <w:p w14:paraId="7537CC52" w14:textId="51BF8D23" w:rsidR="00C96FBF" w:rsidRPr="00872907" w:rsidRDefault="00C96FBF" w:rsidP="00C96FBF">
      <w:pPr>
        <w:spacing w:line="280" w:lineRule="atLeast"/>
        <w:jc w:val="both"/>
        <w:rPr>
          <w:rFonts w:ascii="Aptos" w:hAnsi="Aptos" w:cs="Arial"/>
          <w:sz w:val="22"/>
          <w:szCs w:val="22"/>
        </w:rPr>
      </w:pPr>
      <w:r w:rsidRPr="00872907">
        <w:rPr>
          <w:rFonts w:ascii="Aptos" w:hAnsi="Aptos" w:cs="Arial"/>
          <w:sz w:val="22"/>
          <w:szCs w:val="22"/>
          <w:u w:val="single"/>
        </w:rPr>
        <w:t>będącą Operatorem Systemu Dystrybucyjnego Elektroenergetycznego</w:t>
      </w:r>
      <w:r w:rsidRPr="00872907">
        <w:rPr>
          <w:rFonts w:ascii="Aptos" w:hAnsi="Aptos" w:cs="Arial"/>
          <w:sz w:val="22"/>
          <w:szCs w:val="22"/>
        </w:rPr>
        <w:t>, tj. przedsiębiorstwem energetycznym zajmującym się dystrybucją energii elektrycznej, odpowiedzialnym za ruch sieciowy w systemie dystrybucyjnym elektroenergetycznym, bieżące i długookresowe bezpieczeństwo funkcjonowania tego systemu, eksploatację, konserwację, remonty oraz niezbędną rozbudowę sieci dystrybucyjnej, w tym połączeń z innymi systemami elektroenergetycznymi; szczegółowe obowiązki Operatora Systemu Dystrybucyjnego Elektroenergetycznego określa art. 9c ust. 3 Ustawy z dnia 10 kwietnia 1997r. Prawo energetyczne</w:t>
      </w:r>
      <w:r w:rsidR="00F340E8" w:rsidRPr="00872907">
        <w:rPr>
          <w:rFonts w:ascii="Aptos" w:hAnsi="Aptos" w:cs="Arial"/>
          <w:sz w:val="22"/>
          <w:szCs w:val="22"/>
        </w:rPr>
        <w:t>,</w:t>
      </w:r>
    </w:p>
    <w:p w14:paraId="78A666BD" w14:textId="77777777" w:rsidR="00E8419C" w:rsidRPr="00872907" w:rsidRDefault="00E8419C" w:rsidP="002C1C9A">
      <w:pPr>
        <w:pStyle w:val="Stopka"/>
        <w:tabs>
          <w:tab w:val="left" w:pos="708"/>
        </w:tabs>
        <w:spacing w:before="40" w:line="252" w:lineRule="auto"/>
        <w:rPr>
          <w:rFonts w:ascii="Aptos" w:hAnsi="Aptos" w:cs="Arial"/>
          <w:sz w:val="22"/>
          <w:szCs w:val="22"/>
        </w:rPr>
      </w:pPr>
    </w:p>
    <w:p w14:paraId="22C051BB" w14:textId="77777777" w:rsidR="00E8419C" w:rsidRPr="00872907" w:rsidRDefault="00E8419C" w:rsidP="002C1C9A">
      <w:pPr>
        <w:spacing w:before="40" w:line="252" w:lineRule="auto"/>
        <w:rPr>
          <w:rFonts w:ascii="Aptos" w:hAnsi="Aptos" w:cs="Arial"/>
          <w:b/>
          <w:sz w:val="22"/>
          <w:szCs w:val="22"/>
        </w:rPr>
      </w:pPr>
      <w:r w:rsidRPr="00872907">
        <w:rPr>
          <w:rFonts w:ascii="Aptos" w:hAnsi="Aptos" w:cs="Arial"/>
          <w:sz w:val="22"/>
          <w:szCs w:val="22"/>
        </w:rPr>
        <w:t xml:space="preserve">zwaną dalej </w:t>
      </w:r>
      <w:r w:rsidRPr="00872907">
        <w:rPr>
          <w:rFonts w:ascii="Aptos" w:hAnsi="Aptos" w:cs="Arial"/>
          <w:b/>
          <w:sz w:val="22"/>
          <w:szCs w:val="22"/>
        </w:rPr>
        <w:t>Zamawiającym</w:t>
      </w:r>
      <w:r w:rsidR="00A00682" w:rsidRPr="00872907">
        <w:rPr>
          <w:rFonts w:ascii="Aptos" w:hAnsi="Aptos" w:cs="Arial"/>
          <w:b/>
          <w:sz w:val="22"/>
          <w:szCs w:val="22"/>
        </w:rPr>
        <w:t xml:space="preserve"> </w:t>
      </w:r>
      <w:r w:rsidR="00A00682" w:rsidRPr="00872907">
        <w:rPr>
          <w:rFonts w:ascii="Aptos" w:hAnsi="Aptos" w:cs="Arial"/>
          <w:sz w:val="22"/>
          <w:szCs w:val="22"/>
        </w:rPr>
        <w:t>lub</w:t>
      </w:r>
      <w:r w:rsidR="00A00682" w:rsidRPr="00872907">
        <w:rPr>
          <w:rFonts w:ascii="Aptos" w:hAnsi="Aptos" w:cs="Arial"/>
          <w:b/>
          <w:sz w:val="22"/>
          <w:szCs w:val="22"/>
        </w:rPr>
        <w:t xml:space="preserve"> Stroną,</w:t>
      </w:r>
    </w:p>
    <w:p w14:paraId="470C2A28" w14:textId="0DFFD777" w:rsidR="00EB7A7D" w:rsidRPr="00872907" w:rsidRDefault="00E8419C" w:rsidP="00C96FBF">
      <w:pPr>
        <w:spacing w:before="240" w:after="240" w:line="252" w:lineRule="auto"/>
        <w:jc w:val="both"/>
        <w:rPr>
          <w:rFonts w:ascii="Aptos" w:hAnsi="Aptos" w:cs="Arial"/>
          <w:sz w:val="22"/>
          <w:szCs w:val="22"/>
        </w:rPr>
      </w:pPr>
      <w:r w:rsidRPr="00872907">
        <w:rPr>
          <w:rFonts w:ascii="Aptos" w:hAnsi="Aptos" w:cs="Arial"/>
          <w:sz w:val="22"/>
          <w:szCs w:val="22"/>
        </w:rPr>
        <w:t>a</w:t>
      </w:r>
    </w:p>
    <w:p w14:paraId="38BA155A" w14:textId="2AF9ABE0" w:rsidR="00D973D4" w:rsidRPr="00872907" w:rsidRDefault="00D973D4" w:rsidP="002C1C9A">
      <w:pPr>
        <w:spacing w:before="40" w:line="252" w:lineRule="auto"/>
        <w:jc w:val="both"/>
        <w:rPr>
          <w:rFonts w:ascii="Aptos" w:hAnsi="Aptos" w:cs="Arial"/>
          <w:sz w:val="22"/>
          <w:szCs w:val="22"/>
        </w:rPr>
      </w:pPr>
      <w:r w:rsidRPr="00872907">
        <w:rPr>
          <w:rFonts w:ascii="Aptos" w:hAnsi="Aptos" w:cs="Arial"/>
          <w:b/>
          <w:sz w:val="22"/>
          <w:szCs w:val="22"/>
        </w:rPr>
        <w:t>……………………….</w:t>
      </w:r>
      <w:r w:rsidRPr="00872907">
        <w:rPr>
          <w:rFonts w:ascii="Aptos" w:hAnsi="Aptos" w:cs="Arial"/>
          <w:sz w:val="22"/>
          <w:szCs w:val="22"/>
        </w:rPr>
        <w:t xml:space="preserve"> z siedzibą w …………………, …………………., przy ul. …………………, wpisaną do rejestru przedsiębiorców Krajowego Rejestru Przedsiębiorców pod numerem KRS ……………… w Sądzie Rejonowym …………… w</w:t>
      </w:r>
      <w:r w:rsidR="00197245" w:rsidRPr="00872907">
        <w:rPr>
          <w:rFonts w:ascii="Aptos" w:hAnsi="Aptos" w:cs="Arial"/>
          <w:sz w:val="22"/>
          <w:szCs w:val="22"/>
        </w:rPr>
        <w:t> </w:t>
      </w:r>
      <w:r w:rsidRPr="00872907">
        <w:rPr>
          <w:rFonts w:ascii="Aptos" w:hAnsi="Aptos" w:cs="Arial"/>
          <w:sz w:val="22"/>
          <w:szCs w:val="22"/>
        </w:rPr>
        <w:t xml:space="preserve">…………….., ……………… Wydział Gospodarczy Krajowego Rejestru Sądowego, NIP ……………………, REGON ……………….., </w:t>
      </w:r>
      <w:r w:rsidR="00290859" w:rsidRPr="00872907">
        <w:rPr>
          <w:rFonts w:ascii="Aptos" w:hAnsi="Aptos" w:cs="Arial"/>
          <w:sz w:val="22"/>
          <w:szCs w:val="22"/>
        </w:rPr>
        <w:t>z kapitałem zakładowym w wysokości …… złotych, wpłaconym w całości</w:t>
      </w:r>
      <w:r w:rsidRPr="00872907">
        <w:rPr>
          <w:rFonts w:ascii="Aptos" w:hAnsi="Aptos" w:cs="Arial"/>
          <w:sz w:val="22"/>
          <w:szCs w:val="22"/>
        </w:rPr>
        <w:t>,</w:t>
      </w:r>
    </w:p>
    <w:p w14:paraId="3409B68E" w14:textId="77777777" w:rsidR="00E8419C" w:rsidRPr="00872907" w:rsidRDefault="00E8419C" w:rsidP="002C1C9A">
      <w:pPr>
        <w:spacing w:before="40" w:line="252" w:lineRule="auto"/>
        <w:rPr>
          <w:rFonts w:ascii="Aptos" w:hAnsi="Aptos" w:cs="Arial"/>
          <w:b/>
          <w:sz w:val="22"/>
          <w:szCs w:val="22"/>
        </w:rPr>
      </w:pPr>
      <w:r w:rsidRPr="00872907">
        <w:rPr>
          <w:rFonts w:ascii="Aptos" w:hAnsi="Aptos" w:cs="Arial"/>
          <w:sz w:val="22"/>
          <w:szCs w:val="22"/>
        </w:rPr>
        <w:t>zwan</w:t>
      </w:r>
      <w:r w:rsidR="00C22BC7" w:rsidRPr="00872907">
        <w:rPr>
          <w:rFonts w:ascii="Aptos" w:hAnsi="Aptos" w:cs="Arial"/>
          <w:sz w:val="22"/>
          <w:szCs w:val="22"/>
        </w:rPr>
        <w:t>ą</w:t>
      </w:r>
      <w:r w:rsidRPr="00872907">
        <w:rPr>
          <w:rFonts w:ascii="Aptos" w:hAnsi="Aptos" w:cs="Arial"/>
          <w:sz w:val="22"/>
          <w:szCs w:val="22"/>
        </w:rPr>
        <w:t xml:space="preserve"> dalej </w:t>
      </w:r>
      <w:r w:rsidRPr="00872907">
        <w:rPr>
          <w:rFonts w:ascii="Aptos" w:hAnsi="Aptos" w:cs="Arial"/>
          <w:b/>
          <w:sz w:val="22"/>
          <w:szCs w:val="22"/>
        </w:rPr>
        <w:t>Wykonawcą</w:t>
      </w:r>
      <w:r w:rsidR="00A00682" w:rsidRPr="00872907">
        <w:rPr>
          <w:rFonts w:ascii="Aptos" w:hAnsi="Aptos" w:cs="Arial"/>
          <w:b/>
          <w:sz w:val="22"/>
          <w:szCs w:val="22"/>
        </w:rPr>
        <w:t xml:space="preserve"> </w:t>
      </w:r>
      <w:r w:rsidR="00A00682" w:rsidRPr="00872907">
        <w:rPr>
          <w:rFonts w:ascii="Aptos" w:hAnsi="Aptos" w:cs="Arial"/>
          <w:sz w:val="22"/>
          <w:szCs w:val="22"/>
        </w:rPr>
        <w:t>lub</w:t>
      </w:r>
      <w:r w:rsidR="00A00682" w:rsidRPr="00872907">
        <w:rPr>
          <w:rFonts w:ascii="Aptos" w:hAnsi="Aptos" w:cs="Arial"/>
          <w:b/>
          <w:sz w:val="22"/>
          <w:szCs w:val="22"/>
        </w:rPr>
        <w:t xml:space="preserve"> Stroną</w:t>
      </w:r>
      <w:r w:rsidRPr="00872907">
        <w:rPr>
          <w:rFonts w:ascii="Aptos" w:hAnsi="Aptos" w:cs="Arial"/>
          <w:b/>
          <w:sz w:val="22"/>
          <w:szCs w:val="22"/>
        </w:rPr>
        <w:t>.</w:t>
      </w:r>
    </w:p>
    <w:p w14:paraId="73AD3515" w14:textId="77777777" w:rsidR="00651F39" w:rsidRPr="00872907" w:rsidRDefault="00651F39" w:rsidP="00651F39">
      <w:pPr>
        <w:spacing w:line="276" w:lineRule="auto"/>
        <w:jc w:val="both"/>
        <w:rPr>
          <w:rFonts w:ascii="Aptos" w:hAnsi="Aptos" w:cs="Arial"/>
          <w:sz w:val="22"/>
          <w:szCs w:val="22"/>
        </w:rPr>
      </w:pPr>
    </w:p>
    <w:p w14:paraId="56DA5C1E" w14:textId="7F62DD22" w:rsidR="00772081" w:rsidRPr="00872907" w:rsidRDefault="005E31FD" w:rsidP="002C1C9A">
      <w:pPr>
        <w:spacing w:before="40" w:line="252" w:lineRule="auto"/>
        <w:jc w:val="both"/>
        <w:rPr>
          <w:rFonts w:ascii="Aptos" w:hAnsi="Aptos" w:cs="Arial"/>
          <w:sz w:val="22"/>
          <w:szCs w:val="22"/>
        </w:rPr>
      </w:pPr>
      <w:r w:rsidRPr="00872907">
        <w:rPr>
          <w:rFonts w:ascii="Aptos" w:hAnsi="Aptos" w:cs="Arial"/>
          <w:sz w:val="22"/>
          <w:szCs w:val="22"/>
        </w:rPr>
        <w:t xml:space="preserve">Na podstawie oferty złożonej w postępowaniu (numer postępowania </w:t>
      </w:r>
      <w:r w:rsidR="002A4921" w:rsidRPr="00872907">
        <w:rPr>
          <w:rFonts w:ascii="Aptos" w:hAnsi="Aptos" w:cs="Arial"/>
          <w:sz w:val="22"/>
          <w:szCs w:val="22"/>
        </w:rPr>
        <w:t>E</w:t>
      </w:r>
      <w:r w:rsidR="005429FA" w:rsidRPr="00872907">
        <w:rPr>
          <w:rFonts w:ascii="Aptos" w:hAnsi="Aptos" w:cs="Arial"/>
          <w:sz w:val="22"/>
          <w:szCs w:val="22"/>
        </w:rPr>
        <w:t>I</w:t>
      </w:r>
      <w:r w:rsidR="002A4921" w:rsidRPr="00872907">
        <w:rPr>
          <w:rFonts w:ascii="Aptos" w:hAnsi="Aptos" w:cs="Arial"/>
          <w:sz w:val="22"/>
          <w:szCs w:val="22"/>
        </w:rPr>
        <w:t>TE/2/00..</w:t>
      </w:r>
      <w:r w:rsidR="00301D6C" w:rsidRPr="00872907">
        <w:rPr>
          <w:rFonts w:ascii="Aptos" w:hAnsi="Aptos" w:cs="Arial"/>
          <w:sz w:val="22"/>
          <w:szCs w:val="22"/>
        </w:rPr>
        <w:t>…</w:t>
      </w:r>
      <w:r w:rsidRPr="00872907">
        <w:rPr>
          <w:rFonts w:ascii="Aptos" w:hAnsi="Aptos" w:cs="Arial"/>
          <w:sz w:val="22"/>
          <w:szCs w:val="22"/>
        </w:rPr>
        <w:t>/2</w:t>
      </w:r>
      <w:r w:rsidR="002F3F5D" w:rsidRPr="00872907">
        <w:rPr>
          <w:rFonts w:ascii="Aptos" w:hAnsi="Aptos" w:cs="Arial"/>
          <w:sz w:val="22"/>
          <w:szCs w:val="22"/>
        </w:rPr>
        <w:t>6</w:t>
      </w:r>
      <w:r w:rsidRPr="00872907">
        <w:rPr>
          <w:rFonts w:ascii="Aptos" w:hAnsi="Aptos" w:cs="Arial"/>
          <w:bCs/>
          <w:sz w:val="22"/>
          <w:szCs w:val="22"/>
        </w:rPr>
        <w:t>)</w:t>
      </w:r>
      <w:r w:rsidRPr="00872907">
        <w:rPr>
          <w:rFonts w:ascii="Aptos" w:hAnsi="Aptos" w:cs="Arial"/>
          <w:sz w:val="22"/>
          <w:szCs w:val="22"/>
        </w:rPr>
        <w:t xml:space="preserve"> przeprowadzonym w oparciu Instrukcję Zakupową obowiązującą w Grupie E</w:t>
      </w:r>
      <w:r w:rsidR="00867B0F" w:rsidRPr="00872907">
        <w:rPr>
          <w:rFonts w:ascii="Aptos" w:hAnsi="Aptos" w:cs="Arial"/>
          <w:sz w:val="22"/>
          <w:szCs w:val="22"/>
        </w:rPr>
        <w:t>nerga</w:t>
      </w:r>
      <w:r w:rsidRPr="00872907">
        <w:rPr>
          <w:rFonts w:ascii="Aptos" w:hAnsi="Aptos" w:cs="Arial"/>
          <w:sz w:val="22"/>
          <w:szCs w:val="22"/>
        </w:rPr>
        <w:t xml:space="preserve"> o przepisy ustawy z 23 kwietnia 1964 r. Kodeks cywilny (</w:t>
      </w:r>
      <w:r w:rsidR="00D650F8" w:rsidRPr="00872907">
        <w:rPr>
          <w:rFonts w:ascii="Aptos" w:hAnsi="Aptos" w:cs="Arial"/>
          <w:sz w:val="22"/>
          <w:szCs w:val="22"/>
        </w:rPr>
        <w:t>Dz.U. 202</w:t>
      </w:r>
      <w:r w:rsidR="00E91EF6">
        <w:rPr>
          <w:rFonts w:ascii="Aptos" w:hAnsi="Aptos" w:cs="Arial"/>
          <w:sz w:val="22"/>
          <w:szCs w:val="22"/>
        </w:rPr>
        <w:t>5</w:t>
      </w:r>
      <w:r w:rsidR="00D650F8" w:rsidRPr="00872907">
        <w:rPr>
          <w:rFonts w:ascii="Aptos" w:hAnsi="Aptos" w:cs="Arial"/>
          <w:sz w:val="22"/>
          <w:szCs w:val="22"/>
        </w:rPr>
        <w:t xml:space="preserve"> poz. 1</w:t>
      </w:r>
      <w:r w:rsidR="00867B0F" w:rsidRPr="00872907">
        <w:rPr>
          <w:rFonts w:ascii="Aptos" w:hAnsi="Aptos" w:cs="Arial"/>
          <w:sz w:val="22"/>
          <w:szCs w:val="22"/>
        </w:rPr>
        <w:t>0</w:t>
      </w:r>
      <w:r w:rsidR="00E91EF6">
        <w:rPr>
          <w:rFonts w:ascii="Aptos" w:hAnsi="Aptos" w:cs="Arial"/>
          <w:sz w:val="22"/>
          <w:szCs w:val="22"/>
        </w:rPr>
        <w:t>7</w:t>
      </w:r>
      <w:r w:rsidR="00D650F8" w:rsidRPr="00872907">
        <w:rPr>
          <w:rFonts w:ascii="Aptos" w:hAnsi="Aptos" w:cs="Arial"/>
          <w:sz w:val="22"/>
          <w:szCs w:val="22"/>
        </w:rPr>
        <w:t>1 ze zm.</w:t>
      </w:r>
      <w:r w:rsidRPr="00872907">
        <w:rPr>
          <w:rFonts w:ascii="Aptos" w:hAnsi="Aptos" w:cs="Arial"/>
          <w:sz w:val="22"/>
          <w:szCs w:val="22"/>
        </w:rPr>
        <w:t>) zawarto umowę o treści</w:t>
      </w:r>
      <w:r w:rsidR="00772081" w:rsidRPr="00872907">
        <w:rPr>
          <w:rFonts w:ascii="Aptos" w:hAnsi="Aptos" w:cs="Arial"/>
          <w:sz w:val="22"/>
          <w:szCs w:val="22"/>
        </w:rPr>
        <w:t>:</w:t>
      </w:r>
    </w:p>
    <w:p w14:paraId="120CBD8C" w14:textId="77777777" w:rsidR="001A0464" w:rsidRPr="00872907" w:rsidRDefault="001A0464">
      <w:pPr>
        <w:suppressAutoHyphens w:val="0"/>
        <w:rPr>
          <w:rFonts w:ascii="Aptos" w:hAnsi="Aptos"/>
          <w:b/>
          <w:sz w:val="22"/>
          <w:szCs w:val="22"/>
        </w:rPr>
      </w:pPr>
      <w:r w:rsidRPr="00872907">
        <w:rPr>
          <w:rFonts w:ascii="Aptos" w:hAnsi="Aptos"/>
          <w:sz w:val="22"/>
          <w:szCs w:val="22"/>
        </w:rPr>
        <w:br w:type="page"/>
      </w:r>
    </w:p>
    <w:p w14:paraId="5726D4AE" w14:textId="77777777" w:rsidR="00772081" w:rsidRPr="00872907" w:rsidRDefault="00EC1CF9" w:rsidP="00CF3DB1">
      <w:pPr>
        <w:pStyle w:val="Nagwek1"/>
        <w:numPr>
          <w:ilvl w:val="0"/>
          <w:numId w:val="8"/>
        </w:numPr>
        <w:suppressAutoHyphens w:val="0"/>
        <w:spacing w:before="240" w:after="120"/>
        <w:ind w:left="138"/>
        <w:jc w:val="left"/>
        <w:rPr>
          <w:rFonts w:ascii="Aptos" w:hAnsi="Aptos"/>
          <w:bCs/>
          <w:smallCaps/>
          <w:kern w:val="32"/>
          <w:sz w:val="22"/>
          <w:szCs w:val="22"/>
          <w:lang w:eastAsia="pl-PL"/>
        </w:rPr>
      </w:pPr>
      <w:bookmarkStart w:id="0" w:name="_Toc127180447"/>
      <w:r w:rsidRPr="00872907">
        <w:rPr>
          <w:rFonts w:ascii="Aptos" w:hAnsi="Aptos"/>
          <w:bCs/>
          <w:smallCaps/>
          <w:kern w:val="32"/>
          <w:sz w:val="22"/>
          <w:szCs w:val="22"/>
          <w:lang w:eastAsia="pl-PL"/>
        </w:rPr>
        <w:lastRenderedPageBreak/>
        <w:t>Przedmiot umowy</w:t>
      </w:r>
      <w:bookmarkEnd w:id="0"/>
    </w:p>
    <w:p w14:paraId="5860A082" w14:textId="3A65B64D" w:rsidR="002E6B40" w:rsidRPr="00872907" w:rsidRDefault="002E6B40" w:rsidP="00BD6ADE">
      <w:pPr>
        <w:pStyle w:val="Tekstpodstawowy"/>
        <w:numPr>
          <w:ilvl w:val="0"/>
          <w:numId w:val="15"/>
        </w:numPr>
        <w:suppressAutoHyphens w:val="0"/>
        <w:spacing w:line="320" w:lineRule="exact"/>
        <w:ind w:left="284" w:hanging="284"/>
        <w:jc w:val="both"/>
        <w:rPr>
          <w:rFonts w:ascii="Aptos" w:hAnsi="Aptos" w:cs="Arial"/>
          <w:sz w:val="22"/>
          <w:szCs w:val="22"/>
        </w:rPr>
      </w:pPr>
      <w:r w:rsidRPr="00872907">
        <w:rPr>
          <w:rFonts w:ascii="Aptos" w:hAnsi="Aptos" w:cs="Arial"/>
          <w:sz w:val="22"/>
          <w:szCs w:val="22"/>
        </w:rPr>
        <w:t>Przedmiotem umowy</w:t>
      </w:r>
      <w:r w:rsidR="0013199F">
        <w:rPr>
          <w:rFonts w:ascii="Aptos" w:hAnsi="Aptos" w:cs="Arial"/>
          <w:sz w:val="22"/>
          <w:szCs w:val="22"/>
        </w:rPr>
        <w:t xml:space="preserve"> jest</w:t>
      </w:r>
      <w:r w:rsidRPr="00872907">
        <w:rPr>
          <w:rFonts w:ascii="Aptos" w:hAnsi="Aptos" w:cs="Arial"/>
          <w:sz w:val="22"/>
          <w:szCs w:val="22"/>
        </w:rPr>
        <w:t xml:space="preserve"> </w:t>
      </w:r>
      <w:r w:rsidR="002743F5" w:rsidRPr="00872907">
        <w:rPr>
          <w:rFonts w:ascii="Aptos" w:hAnsi="Aptos" w:cs="Arial"/>
          <w:sz w:val="22"/>
          <w:szCs w:val="22"/>
        </w:rPr>
        <w:t xml:space="preserve">dostawa dwóch macierzy plikowych wraz z gwarancją (w tym licencji, jeżeli są </w:t>
      </w:r>
      <w:r w:rsidR="0013199F">
        <w:rPr>
          <w:rFonts w:ascii="Aptos" w:hAnsi="Aptos" w:cs="Arial"/>
          <w:sz w:val="22"/>
          <w:szCs w:val="22"/>
        </w:rPr>
        <w:t xml:space="preserve">one </w:t>
      </w:r>
      <w:r w:rsidR="002743F5" w:rsidRPr="00872907">
        <w:rPr>
          <w:rFonts w:ascii="Aptos" w:hAnsi="Aptos" w:cs="Arial"/>
          <w:sz w:val="22"/>
          <w:szCs w:val="22"/>
        </w:rPr>
        <w:t xml:space="preserve">wymagane), </w:t>
      </w:r>
      <w:r w:rsidR="0013199F">
        <w:rPr>
          <w:rFonts w:ascii="Aptos" w:hAnsi="Aptos" w:cs="Arial"/>
          <w:sz w:val="22"/>
          <w:szCs w:val="22"/>
        </w:rPr>
        <w:t>oraz realizacja usług</w:t>
      </w:r>
      <w:r w:rsidR="002743F5" w:rsidRPr="00872907">
        <w:rPr>
          <w:rFonts w:ascii="Aptos" w:hAnsi="Aptos" w:cs="Arial"/>
          <w:sz w:val="22"/>
          <w:szCs w:val="22"/>
        </w:rPr>
        <w:t xml:space="preserve"> montaż</w:t>
      </w:r>
      <w:r w:rsidR="0013199F">
        <w:rPr>
          <w:rFonts w:ascii="Aptos" w:hAnsi="Aptos" w:cs="Arial"/>
          <w:sz w:val="22"/>
          <w:szCs w:val="22"/>
        </w:rPr>
        <w:t>u</w:t>
      </w:r>
      <w:r w:rsidR="002743F5" w:rsidRPr="00872907">
        <w:rPr>
          <w:rFonts w:ascii="Aptos" w:hAnsi="Aptos" w:cs="Arial"/>
          <w:sz w:val="22"/>
          <w:szCs w:val="22"/>
        </w:rPr>
        <w:t>, konfiguracj</w:t>
      </w:r>
      <w:r w:rsidR="0013199F">
        <w:rPr>
          <w:rFonts w:ascii="Aptos" w:hAnsi="Aptos" w:cs="Arial"/>
          <w:sz w:val="22"/>
          <w:szCs w:val="22"/>
        </w:rPr>
        <w:t>i</w:t>
      </w:r>
      <w:r w:rsidR="002743F5" w:rsidRPr="00872907">
        <w:rPr>
          <w:rFonts w:ascii="Aptos" w:hAnsi="Aptos" w:cs="Arial"/>
          <w:sz w:val="22"/>
          <w:szCs w:val="22"/>
        </w:rPr>
        <w:t xml:space="preserve"> </w:t>
      </w:r>
      <w:r w:rsidR="0013199F">
        <w:rPr>
          <w:rFonts w:ascii="Aptos" w:hAnsi="Aptos" w:cs="Arial"/>
          <w:sz w:val="22"/>
          <w:szCs w:val="22"/>
        </w:rPr>
        <w:t>i</w:t>
      </w:r>
      <w:r w:rsidR="002743F5" w:rsidRPr="00872907">
        <w:rPr>
          <w:rFonts w:ascii="Aptos" w:hAnsi="Aptos" w:cs="Arial"/>
          <w:sz w:val="22"/>
          <w:szCs w:val="22"/>
        </w:rPr>
        <w:t xml:space="preserve"> migracj</w:t>
      </w:r>
      <w:r w:rsidR="0013199F">
        <w:rPr>
          <w:rFonts w:ascii="Aptos" w:hAnsi="Aptos" w:cs="Arial"/>
          <w:sz w:val="22"/>
          <w:szCs w:val="22"/>
        </w:rPr>
        <w:t>i</w:t>
      </w:r>
      <w:r w:rsidR="002743F5" w:rsidRPr="00872907">
        <w:rPr>
          <w:rFonts w:ascii="Aptos" w:hAnsi="Aptos" w:cs="Arial"/>
          <w:sz w:val="22"/>
          <w:szCs w:val="22"/>
        </w:rPr>
        <w:t xml:space="preserve"> danych</w:t>
      </w:r>
      <w:r w:rsidR="002C53DB" w:rsidRPr="00872907">
        <w:rPr>
          <w:rFonts w:ascii="Aptos" w:hAnsi="Aptos" w:cs="Arial"/>
          <w:sz w:val="22"/>
          <w:szCs w:val="22"/>
        </w:rPr>
        <w:t xml:space="preserve">, </w:t>
      </w:r>
      <w:r w:rsidR="0013199F">
        <w:rPr>
          <w:rFonts w:ascii="Aptos" w:hAnsi="Aptos" w:cs="Arial"/>
          <w:sz w:val="22"/>
          <w:szCs w:val="22"/>
        </w:rPr>
        <w:t xml:space="preserve">w zakresie i na warunkach </w:t>
      </w:r>
      <w:r w:rsidR="002C53DB" w:rsidRPr="00872907">
        <w:rPr>
          <w:rFonts w:ascii="Aptos" w:hAnsi="Aptos" w:cs="Arial"/>
          <w:sz w:val="22"/>
          <w:szCs w:val="22"/>
        </w:rPr>
        <w:t>szczegółowo opisan</w:t>
      </w:r>
      <w:r w:rsidR="00F60F44" w:rsidRPr="00872907">
        <w:rPr>
          <w:rFonts w:ascii="Aptos" w:hAnsi="Aptos" w:cs="Arial"/>
          <w:sz w:val="22"/>
          <w:szCs w:val="22"/>
        </w:rPr>
        <w:t xml:space="preserve">ych </w:t>
      </w:r>
      <w:r w:rsidR="002C53DB" w:rsidRPr="00872907">
        <w:rPr>
          <w:rFonts w:ascii="Aptos" w:hAnsi="Aptos" w:cs="Arial"/>
          <w:sz w:val="22"/>
          <w:szCs w:val="22"/>
        </w:rPr>
        <w:t xml:space="preserve">w </w:t>
      </w:r>
      <w:r w:rsidR="00CA755D" w:rsidRPr="00872907">
        <w:rPr>
          <w:rFonts w:ascii="Aptos" w:hAnsi="Aptos" w:cs="Arial"/>
          <w:sz w:val="22"/>
          <w:szCs w:val="22"/>
        </w:rPr>
        <w:t>Z</w:t>
      </w:r>
      <w:r w:rsidR="002C53DB" w:rsidRPr="00872907">
        <w:rPr>
          <w:rFonts w:ascii="Aptos" w:hAnsi="Aptos" w:cs="Arial"/>
          <w:sz w:val="22"/>
          <w:szCs w:val="22"/>
        </w:rPr>
        <w:t xml:space="preserve">ałączniku nr 1 do </w:t>
      </w:r>
      <w:r w:rsidRPr="00872907">
        <w:rPr>
          <w:rFonts w:ascii="Aptos" w:hAnsi="Aptos" w:cs="Arial"/>
          <w:sz w:val="22"/>
          <w:szCs w:val="22"/>
        </w:rPr>
        <w:t>niniejszej umowy.</w:t>
      </w:r>
    </w:p>
    <w:p w14:paraId="0DFA8F12" w14:textId="02B8CD13" w:rsidR="002E6B40" w:rsidRPr="00872907" w:rsidRDefault="002E6B40" w:rsidP="00CD7621">
      <w:pPr>
        <w:pStyle w:val="Tekstpodstawowy"/>
        <w:numPr>
          <w:ilvl w:val="0"/>
          <w:numId w:val="15"/>
        </w:numPr>
        <w:suppressAutoHyphens w:val="0"/>
        <w:spacing w:line="320" w:lineRule="exact"/>
        <w:ind w:left="284" w:hanging="284"/>
        <w:jc w:val="both"/>
        <w:rPr>
          <w:rFonts w:ascii="Aptos" w:hAnsi="Aptos" w:cs="Arial"/>
          <w:sz w:val="22"/>
          <w:szCs w:val="22"/>
        </w:rPr>
      </w:pPr>
      <w:r w:rsidRPr="00872907">
        <w:rPr>
          <w:rFonts w:ascii="Aptos" w:hAnsi="Aptos" w:cs="Arial"/>
          <w:sz w:val="22"/>
          <w:szCs w:val="22"/>
        </w:rPr>
        <w:t>Urządzeni</w:t>
      </w:r>
      <w:r w:rsidR="009E1ED0" w:rsidRPr="00872907">
        <w:rPr>
          <w:rFonts w:ascii="Aptos" w:hAnsi="Aptos" w:cs="Arial"/>
          <w:sz w:val="22"/>
          <w:szCs w:val="22"/>
        </w:rPr>
        <w:t>a</w:t>
      </w:r>
      <w:r w:rsidRPr="00872907">
        <w:rPr>
          <w:rFonts w:ascii="Aptos" w:hAnsi="Aptos" w:cs="Arial"/>
          <w:sz w:val="22"/>
          <w:szCs w:val="22"/>
        </w:rPr>
        <w:t xml:space="preserve"> mus</w:t>
      </w:r>
      <w:r w:rsidR="009E1ED0" w:rsidRPr="00872907">
        <w:rPr>
          <w:rFonts w:ascii="Aptos" w:hAnsi="Aptos" w:cs="Arial"/>
          <w:sz w:val="22"/>
          <w:szCs w:val="22"/>
        </w:rPr>
        <w:t xml:space="preserve">zą </w:t>
      </w:r>
      <w:r w:rsidRPr="00872907">
        <w:rPr>
          <w:rFonts w:ascii="Aptos" w:hAnsi="Aptos" w:cs="Arial"/>
          <w:sz w:val="22"/>
          <w:szCs w:val="22"/>
        </w:rPr>
        <w:t>spełniać wymagania techniczne określone w Załączniku nr 1 do umowy, a także w Warunkach Zamówienia oraz w ofercie Wykonawcy, wraz z załącznikami.</w:t>
      </w:r>
    </w:p>
    <w:p w14:paraId="3044BA80" w14:textId="66BB0079" w:rsidR="00CC6107" w:rsidRPr="00872907" w:rsidRDefault="00CC6107" w:rsidP="00CD7621">
      <w:pPr>
        <w:pStyle w:val="Tekstpodstawowy"/>
        <w:numPr>
          <w:ilvl w:val="0"/>
          <w:numId w:val="15"/>
        </w:numPr>
        <w:suppressAutoHyphens w:val="0"/>
        <w:spacing w:line="320" w:lineRule="exact"/>
        <w:ind w:left="284" w:hanging="284"/>
        <w:jc w:val="both"/>
        <w:rPr>
          <w:rFonts w:ascii="Aptos" w:hAnsi="Aptos" w:cs="Arial"/>
          <w:sz w:val="22"/>
          <w:szCs w:val="22"/>
        </w:rPr>
      </w:pPr>
      <w:r w:rsidRPr="00872907">
        <w:rPr>
          <w:rFonts w:ascii="Aptos" w:hAnsi="Aptos" w:cs="Arial"/>
          <w:sz w:val="22"/>
          <w:szCs w:val="22"/>
        </w:rPr>
        <w:t>Wraz z wykonaniem dostawy Wykonawca zobowiązany jest każdorazowo dostarczyć Zamawiającemu wszelkie dokumenty niezbędne dla należytego i zgodnego z prawem używania przedmiotu umowy, w tym zwłaszcza karty gwarancyjne oraz dokumenty stwierdzające uzyskanie licencji przez Zamawiającego na korzystanie z oprogramowania.</w:t>
      </w:r>
    </w:p>
    <w:p w14:paraId="2F0E1E31" w14:textId="77777777" w:rsidR="00DF3DC2" w:rsidRPr="00872907" w:rsidRDefault="00DF3DC2" w:rsidP="00DF3DC2">
      <w:pPr>
        <w:pStyle w:val="Tekstpodstawowy"/>
        <w:suppressAutoHyphens w:val="0"/>
        <w:spacing w:line="320" w:lineRule="exact"/>
        <w:ind w:left="284"/>
        <w:jc w:val="both"/>
        <w:rPr>
          <w:rFonts w:ascii="Aptos" w:hAnsi="Aptos" w:cs="Arial"/>
          <w:sz w:val="22"/>
          <w:szCs w:val="22"/>
        </w:rPr>
      </w:pPr>
    </w:p>
    <w:p w14:paraId="0532FC73" w14:textId="77777777" w:rsidR="00772081" w:rsidRPr="00872907" w:rsidRDefault="00EC1CF9" w:rsidP="00DF3DC2">
      <w:pPr>
        <w:pStyle w:val="Nagwek1"/>
        <w:numPr>
          <w:ilvl w:val="0"/>
          <w:numId w:val="8"/>
        </w:numPr>
        <w:suppressAutoHyphens w:val="0"/>
        <w:spacing w:line="320" w:lineRule="exact"/>
        <w:ind w:left="138"/>
        <w:jc w:val="left"/>
        <w:rPr>
          <w:rFonts w:ascii="Aptos" w:hAnsi="Aptos"/>
          <w:bCs/>
          <w:smallCaps/>
          <w:kern w:val="32"/>
          <w:sz w:val="22"/>
          <w:szCs w:val="22"/>
          <w:lang w:eastAsia="pl-PL"/>
        </w:rPr>
      </w:pPr>
      <w:bookmarkStart w:id="1" w:name="_Toc127180448"/>
      <w:r w:rsidRPr="00872907">
        <w:rPr>
          <w:rFonts w:ascii="Aptos" w:hAnsi="Aptos"/>
          <w:bCs/>
          <w:smallCaps/>
          <w:kern w:val="32"/>
          <w:sz w:val="22"/>
          <w:szCs w:val="22"/>
          <w:lang w:eastAsia="pl-PL"/>
        </w:rPr>
        <w:t>Termin realizacji umowy</w:t>
      </w:r>
      <w:bookmarkEnd w:id="1"/>
    </w:p>
    <w:p w14:paraId="4E548896" w14:textId="2CE40558" w:rsidR="00F02252" w:rsidRPr="00872907" w:rsidRDefault="00CF3DB1" w:rsidP="00F0001E">
      <w:pPr>
        <w:pStyle w:val="Tekstpodstawowy"/>
        <w:numPr>
          <w:ilvl w:val="0"/>
          <w:numId w:val="16"/>
        </w:numPr>
        <w:suppressAutoHyphens w:val="0"/>
        <w:spacing w:line="320" w:lineRule="exact"/>
        <w:jc w:val="both"/>
        <w:rPr>
          <w:rFonts w:ascii="Aptos" w:hAnsi="Aptos" w:cs="Arial"/>
          <w:sz w:val="22"/>
          <w:szCs w:val="22"/>
        </w:rPr>
      </w:pPr>
      <w:r w:rsidRPr="00872907">
        <w:rPr>
          <w:rFonts w:ascii="Aptos" w:hAnsi="Aptos" w:cs="Arial"/>
          <w:sz w:val="22"/>
          <w:szCs w:val="22"/>
        </w:rPr>
        <w:t xml:space="preserve">Wykonawca zobowiązuje się zrealizować </w:t>
      </w:r>
      <w:r w:rsidR="00917776" w:rsidRPr="00872907">
        <w:rPr>
          <w:rFonts w:ascii="Aptos" w:hAnsi="Aptos" w:cs="Arial"/>
          <w:sz w:val="22"/>
          <w:szCs w:val="22"/>
        </w:rPr>
        <w:t>przedmiot umowy w termi</w:t>
      </w:r>
      <w:r w:rsidR="00F0001E" w:rsidRPr="00872907">
        <w:rPr>
          <w:rFonts w:ascii="Aptos" w:hAnsi="Aptos" w:cs="Arial"/>
          <w:sz w:val="22"/>
          <w:szCs w:val="22"/>
        </w:rPr>
        <w:t>nie</w:t>
      </w:r>
      <w:r w:rsidR="00F02252" w:rsidRPr="00872907">
        <w:rPr>
          <w:rFonts w:ascii="Aptos" w:hAnsi="Aptos" w:cs="Arial"/>
          <w:sz w:val="22"/>
          <w:szCs w:val="22"/>
        </w:rPr>
        <w:t xml:space="preserve"> do:</w:t>
      </w:r>
    </w:p>
    <w:p w14:paraId="4323A8D7" w14:textId="77777777" w:rsidR="00B43BC7" w:rsidRPr="00872907" w:rsidRDefault="00B43BC7" w:rsidP="00407471">
      <w:pPr>
        <w:pStyle w:val="Akapitzlist"/>
        <w:numPr>
          <w:ilvl w:val="0"/>
          <w:numId w:val="54"/>
        </w:numPr>
        <w:spacing w:before="60" w:line="260" w:lineRule="exact"/>
        <w:ind w:left="851" w:hanging="425"/>
        <w:rPr>
          <w:rFonts w:ascii="Aptos" w:hAnsi="Aptos" w:cs="Arial"/>
          <w:iCs/>
          <w:spacing w:val="-2"/>
          <w:sz w:val="22"/>
          <w:szCs w:val="22"/>
        </w:rPr>
      </w:pPr>
      <w:r w:rsidRPr="00872907">
        <w:rPr>
          <w:rFonts w:ascii="Aptos" w:hAnsi="Aptos" w:cs="Arial"/>
          <w:iCs/>
          <w:spacing w:val="-2"/>
          <w:sz w:val="22"/>
          <w:szCs w:val="22"/>
        </w:rPr>
        <w:t>dostawa dwóch macierzy plikowych – do 31.12.2026 r.</w:t>
      </w:r>
    </w:p>
    <w:p w14:paraId="4A112509" w14:textId="77777777" w:rsidR="00B43BC7" w:rsidRPr="00872907" w:rsidRDefault="00B43BC7" w:rsidP="00407471">
      <w:pPr>
        <w:pStyle w:val="Akapitzlist"/>
        <w:numPr>
          <w:ilvl w:val="0"/>
          <w:numId w:val="54"/>
        </w:numPr>
        <w:spacing w:before="60" w:line="260" w:lineRule="exact"/>
        <w:ind w:left="851" w:hanging="425"/>
        <w:rPr>
          <w:rFonts w:ascii="Aptos" w:hAnsi="Aptos" w:cs="Arial"/>
          <w:iCs/>
          <w:spacing w:val="-2"/>
          <w:sz w:val="22"/>
          <w:szCs w:val="22"/>
        </w:rPr>
      </w:pPr>
      <w:r w:rsidRPr="00872907">
        <w:rPr>
          <w:rFonts w:ascii="Aptos" w:hAnsi="Aptos" w:cs="Arial"/>
          <w:iCs/>
          <w:spacing w:val="-2"/>
          <w:sz w:val="22"/>
          <w:szCs w:val="22"/>
        </w:rPr>
        <w:t>usługi montażu, konfiguracji i migracji danych – do 31.03.2027 r.</w:t>
      </w:r>
    </w:p>
    <w:p w14:paraId="05E1BB13" w14:textId="1F412300" w:rsidR="00CF3DB1" w:rsidRPr="00872907" w:rsidRDefault="00CF3DB1" w:rsidP="00CD7621">
      <w:pPr>
        <w:pStyle w:val="Tekstpodstawowy"/>
        <w:numPr>
          <w:ilvl w:val="0"/>
          <w:numId w:val="16"/>
        </w:numPr>
        <w:suppressAutoHyphens w:val="0"/>
        <w:spacing w:line="320" w:lineRule="exact"/>
        <w:jc w:val="both"/>
        <w:rPr>
          <w:rFonts w:ascii="Aptos" w:hAnsi="Aptos" w:cs="Arial"/>
          <w:sz w:val="22"/>
          <w:szCs w:val="22"/>
        </w:rPr>
      </w:pPr>
      <w:r w:rsidRPr="00872907">
        <w:rPr>
          <w:rFonts w:ascii="Aptos" w:hAnsi="Aptos" w:cs="Arial"/>
          <w:sz w:val="22"/>
          <w:szCs w:val="22"/>
        </w:rPr>
        <w:t>Wykonawca zobowiązany jest powiadomić Zamawiającego, za pośrednictwem poczty elektronicznej, o terminie wykonania przedmiotu umowy bądź odpowiedniej części, z co najmniej 2-dniowym wyprzedzeniem. Zakres odbioru częściowego musi zostać wcześniej zaakceptowany przez Zamawiającego.</w:t>
      </w:r>
    </w:p>
    <w:p w14:paraId="20E88A2C" w14:textId="77777777" w:rsidR="00DF3DC2" w:rsidRPr="00872907" w:rsidRDefault="00DF3DC2" w:rsidP="00DF3DC2">
      <w:pPr>
        <w:pStyle w:val="Tekstpodstawowy"/>
        <w:suppressAutoHyphens w:val="0"/>
        <w:spacing w:line="320" w:lineRule="exact"/>
        <w:ind w:left="360"/>
        <w:jc w:val="both"/>
        <w:rPr>
          <w:rFonts w:ascii="Aptos" w:hAnsi="Aptos" w:cs="Arial"/>
          <w:sz w:val="22"/>
          <w:szCs w:val="22"/>
        </w:rPr>
      </w:pPr>
    </w:p>
    <w:p w14:paraId="51069F16" w14:textId="77777777" w:rsidR="009C61E1" w:rsidRPr="00872907" w:rsidRDefault="00EC1CF9" w:rsidP="00DF3DC2">
      <w:pPr>
        <w:pStyle w:val="Nagwek1"/>
        <w:numPr>
          <w:ilvl w:val="0"/>
          <w:numId w:val="8"/>
        </w:numPr>
        <w:suppressAutoHyphens w:val="0"/>
        <w:spacing w:line="320" w:lineRule="exact"/>
        <w:ind w:left="138"/>
        <w:jc w:val="left"/>
        <w:rPr>
          <w:rFonts w:ascii="Aptos" w:hAnsi="Aptos"/>
          <w:bCs/>
          <w:smallCaps/>
          <w:kern w:val="32"/>
          <w:sz w:val="22"/>
          <w:szCs w:val="22"/>
          <w:lang w:eastAsia="pl-PL"/>
        </w:rPr>
      </w:pPr>
      <w:bookmarkStart w:id="2" w:name="_Toc127180449"/>
      <w:r w:rsidRPr="00872907">
        <w:rPr>
          <w:rFonts w:ascii="Aptos" w:hAnsi="Aptos"/>
          <w:bCs/>
          <w:smallCaps/>
          <w:kern w:val="32"/>
          <w:sz w:val="22"/>
          <w:szCs w:val="22"/>
          <w:lang w:eastAsia="pl-PL"/>
        </w:rPr>
        <w:t>Osoby kontaktowe</w:t>
      </w:r>
      <w:bookmarkEnd w:id="2"/>
    </w:p>
    <w:p w14:paraId="061200E3" w14:textId="77777777" w:rsidR="00CF0789" w:rsidRPr="00872907" w:rsidRDefault="00CF0789" w:rsidP="00DF3DC2">
      <w:pPr>
        <w:pStyle w:val="Tekstpodstawowy"/>
        <w:numPr>
          <w:ilvl w:val="0"/>
          <w:numId w:val="13"/>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Strony wyznaczają osoby do kontaktów (przedstawiciele stron) dla realizacji umowy w osobach:</w:t>
      </w:r>
    </w:p>
    <w:p w14:paraId="7BB8BB89" w14:textId="77777777" w:rsidR="00CF0789" w:rsidRPr="00872907" w:rsidRDefault="00CF0789" w:rsidP="00DF3DC2">
      <w:pPr>
        <w:pStyle w:val="Akapitzlist"/>
        <w:numPr>
          <w:ilvl w:val="1"/>
          <w:numId w:val="10"/>
        </w:numPr>
        <w:spacing w:before="0" w:after="0" w:line="320" w:lineRule="exact"/>
        <w:ind w:left="709" w:hanging="283"/>
        <w:contextualSpacing w:val="0"/>
        <w:rPr>
          <w:rFonts w:ascii="Aptos" w:hAnsi="Aptos" w:cs="Arial"/>
          <w:sz w:val="22"/>
          <w:szCs w:val="22"/>
        </w:rPr>
      </w:pPr>
      <w:r w:rsidRPr="00872907">
        <w:rPr>
          <w:rFonts w:ascii="Aptos" w:hAnsi="Aptos" w:cs="Arial"/>
          <w:sz w:val="22"/>
          <w:szCs w:val="22"/>
        </w:rPr>
        <w:t>Osobą upoważnioną po stronie Zamawiającego są:</w:t>
      </w:r>
    </w:p>
    <w:p w14:paraId="78FF6403" w14:textId="77777777" w:rsidR="009021AF" w:rsidRPr="00872907" w:rsidRDefault="009021AF" w:rsidP="00DF3DC2">
      <w:pPr>
        <w:pStyle w:val="Akapitzlist"/>
        <w:spacing w:before="0" w:after="0" w:line="320" w:lineRule="exact"/>
        <w:ind w:left="709"/>
        <w:rPr>
          <w:rFonts w:ascii="Aptos" w:hAnsi="Aptos" w:cs="Arial"/>
          <w:sz w:val="22"/>
          <w:szCs w:val="22"/>
        </w:rPr>
      </w:pPr>
      <w:r w:rsidRPr="00872907">
        <w:rPr>
          <w:rFonts w:ascii="Aptos" w:hAnsi="Aptos" w:cs="Arial"/>
          <w:sz w:val="22"/>
          <w:szCs w:val="22"/>
        </w:rPr>
        <w:t>- ……………………………… – tel. ……………………… - mail………………………………</w:t>
      </w:r>
    </w:p>
    <w:p w14:paraId="78ACC0FF" w14:textId="77777777" w:rsidR="00665865" w:rsidRPr="00872907" w:rsidRDefault="00665865" w:rsidP="00DF3DC2">
      <w:pPr>
        <w:pStyle w:val="Akapitzlist"/>
        <w:spacing w:before="0" w:after="0" w:line="320" w:lineRule="exact"/>
        <w:ind w:left="709"/>
        <w:rPr>
          <w:rFonts w:ascii="Aptos" w:hAnsi="Aptos" w:cs="Arial"/>
          <w:sz w:val="22"/>
          <w:szCs w:val="22"/>
        </w:rPr>
      </w:pPr>
      <w:r w:rsidRPr="00872907">
        <w:rPr>
          <w:rFonts w:ascii="Aptos" w:hAnsi="Aptos" w:cs="Arial"/>
          <w:sz w:val="22"/>
          <w:szCs w:val="22"/>
        </w:rPr>
        <w:t>- ……………………………… – tel. ……………………… - mail………………………………</w:t>
      </w:r>
    </w:p>
    <w:p w14:paraId="1674E4DC" w14:textId="77777777" w:rsidR="00CF0789" w:rsidRPr="00872907" w:rsidRDefault="00CF0789" w:rsidP="00DF3DC2">
      <w:pPr>
        <w:pStyle w:val="Akapitzlist"/>
        <w:numPr>
          <w:ilvl w:val="1"/>
          <w:numId w:val="10"/>
        </w:numPr>
        <w:spacing w:before="0" w:after="0" w:line="320" w:lineRule="exact"/>
        <w:ind w:left="709" w:hanging="283"/>
        <w:contextualSpacing w:val="0"/>
        <w:rPr>
          <w:rFonts w:ascii="Aptos" w:hAnsi="Aptos" w:cs="Arial"/>
          <w:sz w:val="22"/>
          <w:szCs w:val="22"/>
        </w:rPr>
      </w:pPr>
      <w:r w:rsidRPr="00872907">
        <w:rPr>
          <w:rFonts w:ascii="Aptos" w:hAnsi="Aptos" w:cs="Arial"/>
          <w:sz w:val="22"/>
          <w:szCs w:val="22"/>
        </w:rPr>
        <w:t>Osobą upoważnioną po stronie Wykonawcy jest:</w:t>
      </w:r>
    </w:p>
    <w:p w14:paraId="1D7C86E5" w14:textId="77777777" w:rsidR="00CF0789" w:rsidRPr="00872907" w:rsidRDefault="00CF0789" w:rsidP="00DF3DC2">
      <w:pPr>
        <w:pStyle w:val="Akapitzlist"/>
        <w:spacing w:before="0" w:after="0" w:line="320" w:lineRule="exact"/>
        <w:ind w:left="709"/>
        <w:rPr>
          <w:rFonts w:ascii="Aptos" w:hAnsi="Aptos" w:cs="Arial"/>
          <w:sz w:val="22"/>
          <w:szCs w:val="22"/>
        </w:rPr>
      </w:pPr>
      <w:r w:rsidRPr="00872907">
        <w:rPr>
          <w:rFonts w:ascii="Aptos" w:hAnsi="Aptos" w:cs="Arial"/>
          <w:sz w:val="22"/>
          <w:szCs w:val="22"/>
        </w:rPr>
        <w:t>- ……………………………… – tel. ……………………… - mail………………………………</w:t>
      </w:r>
    </w:p>
    <w:p w14:paraId="4D4FB0CB" w14:textId="77777777" w:rsidR="00CF0789" w:rsidRPr="00872907" w:rsidRDefault="00CF0789" w:rsidP="00DF3DC2">
      <w:pPr>
        <w:pStyle w:val="Akapitzlist"/>
        <w:spacing w:before="0" w:after="0" w:line="320" w:lineRule="exact"/>
        <w:ind w:left="709"/>
        <w:rPr>
          <w:rFonts w:ascii="Aptos" w:hAnsi="Aptos" w:cs="Arial"/>
          <w:sz w:val="22"/>
          <w:szCs w:val="22"/>
        </w:rPr>
      </w:pPr>
      <w:r w:rsidRPr="00872907">
        <w:rPr>
          <w:rFonts w:ascii="Aptos" w:hAnsi="Aptos" w:cs="Arial"/>
          <w:sz w:val="22"/>
          <w:szCs w:val="22"/>
        </w:rPr>
        <w:t>- ……………………………… – tel. ……………………… - mail………………………………</w:t>
      </w:r>
    </w:p>
    <w:p w14:paraId="053E3F08" w14:textId="40CAF16D" w:rsidR="00CF0789" w:rsidRPr="00872907" w:rsidRDefault="00CF0789" w:rsidP="00DF3DC2">
      <w:pPr>
        <w:pStyle w:val="Tekstpodstawowy"/>
        <w:numPr>
          <w:ilvl w:val="0"/>
          <w:numId w:val="13"/>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Zmiana osób, o których mowa w ust. 1, nie stanowi zmiany Umowy i nie wymaga sporządzenia aneksu do Umowy.</w:t>
      </w:r>
    </w:p>
    <w:p w14:paraId="449CA85B" w14:textId="77777777" w:rsidR="00DF3DC2" w:rsidRPr="00872907" w:rsidRDefault="00DF3DC2" w:rsidP="00527BE6">
      <w:pPr>
        <w:pStyle w:val="Tekstpodstawowy"/>
        <w:suppressAutoHyphens w:val="0"/>
        <w:spacing w:line="320" w:lineRule="exact"/>
        <w:jc w:val="both"/>
        <w:rPr>
          <w:rFonts w:ascii="Aptos" w:hAnsi="Aptos" w:cs="Arial"/>
          <w:sz w:val="22"/>
          <w:szCs w:val="22"/>
        </w:rPr>
      </w:pPr>
    </w:p>
    <w:p w14:paraId="7B58C455" w14:textId="6716C588" w:rsidR="001E4C05" w:rsidRPr="00872907" w:rsidRDefault="001E4C05" w:rsidP="00DF3DC2">
      <w:pPr>
        <w:pStyle w:val="Nagwek1"/>
        <w:numPr>
          <w:ilvl w:val="0"/>
          <w:numId w:val="8"/>
        </w:numPr>
        <w:suppressAutoHyphens w:val="0"/>
        <w:spacing w:line="320" w:lineRule="exact"/>
        <w:ind w:left="138"/>
        <w:jc w:val="left"/>
        <w:rPr>
          <w:rFonts w:ascii="Aptos" w:hAnsi="Aptos"/>
          <w:bCs/>
          <w:smallCaps/>
          <w:kern w:val="32"/>
          <w:sz w:val="22"/>
          <w:szCs w:val="22"/>
          <w:lang w:eastAsia="pl-PL"/>
        </w:rPr>
      </w:pPr>
      <w:bookmarkStart w:id="3" w:name="_Toc127180450"/>
      <w:r w:rsidRPr="00872907">
        <w:rPr>
          <w:rFonts w:ascii="Aptos" w:hAnsi="Aptos"/>
          <w:bCs/>
          <w:smallCaps/>
          <w:kern w:val="32"/>
          <w:sz w:val="22"/>
          <w:szCs w:val="22"/>
          <w:lang w:eastAsia="pl-PL"/>
        </w:rPr>
        <w:t>Miejsce realizacji</w:t>
      </w:r>
      <w:bookmarkEnd w:id="3"/>
    </w:p>
    <w:p w14:paraId="30FEE75E" w14:textId="7998C0DB" w:rsidR="002E42F7" w:rsidRPr="00872907" w:rsidRDefault="002E42F7" w:rsidP="00CD7621">
      <w:pPr>
        <w:numPr>
          <w:ilvl w:val="0"/>
          <w:numId w:val="17"/>
        </w:numPr>
        <w:suppressAutoHyphens w:val="0"/>
        <w:spacing w:line="320" w:lineRule="exact"/>
        <w:ind w:left="284" w:hanging="284"/>
        <w:jc w:val="both"/>
        <w:rPr>
          <w:rFonts w:ascii="Aptos" w:hAnsi="Aptos" w:cs="Arial"/>
          <w:sz w:val="22"/>
          <w:szCs w:val="22"/>
        </w:rPr>
      </w:pPr>
      <w:r w:rsidRPr="00872907">
        <w:rPr>
          <w:rFonts w:ascii="Aptos" w:hAnsi="Aptos" w:cs="Arial"/>
          <w:sz w:val="22"/>
          <w:szCs w:val="22"/>
        </w:rPr>
        <w:t xml:space="preserve">Wykonawca zrealizuje przedmiot umowy </w:t>
      </w:r>
      <w:r w:rsidR="00EE7A12" w:rsidRPr="00872907">
        <w:rPr>
          <w:rFonts w:ascii="Aptos" w:hAnsi="Aptos" w:cs="Arial"/>
          <w:sz w:val="22"/>
          <w:szCs w:val="22"/>
        </w:rPr>
        <w:t>do</w:t>
      </w:r>
      <w:r w:rsidRPr="00872907">
        <w:rPr>
          <w:rFonts w:ascii="Aptos" w:hAnsi="Aptos" w:cs="Arial"/>
          <w:sz w:val="22"/>
          <w:szCs w:val="22"/>
        </w:rPr>
        <w:t xml:space="preserve"> miejsc wskazan</w:t>
      </w:r>
      <w:r w:rsidR="00823A37" w:rsidRPr="00872907">
        <w:rPr>
          <w:rFonts w:ascii="Aptos" w:hAnsi="Aptos" w:cs="Arial"/>
          <w:sz w:val="22"/>
          <w:szCs w:val="22"/>
        </w:rPr>
        <w:t xml:space="preserve">ych </w:t>
      </w:r>
      <w:r w:rsidRPr="00872907">
        <w:rPr>
          <w:rFonts w:ascii="Aptos" w:hAnsi="Aptos" w:cs="Arial"/>
          <w:sz w:val="22"/>
          <w:szCs w:val="22"/>
        </w:rPr>
        <w:t>przez Zamawiającego</w:t>
      </w:r>
      <w:r w:rsidR="00BF1C8A" w:rsidRPr="00872907">
        <w:rPr>
          <w:rFonts w:ascii="Aptos" w:hAnsi="Aptos" w:cs="Arial"/>
          <w:sz w:val="22"/>
          <w:szCs w:val="22"/>
        </w:rPr>
        <w:t xml:space="preserve"> (miast</w:t>
      </w:r>
      <w:r w:rsidR="00FF60EA" w:rsidRPr="00872907">
        <w:rPr>
          <w:rFonts w:ascii="Aptos" w:hAnsi="Aptos" w:cs="Arial"/>
          <w:sz w:val="22"/>
          <w:szCs w:val="22"/>
        </w:rPr>
        <w:t>a</w:t>
      </w:r>
      <w:r w:rsidR="00BF1C8A" w:rsidRPr="00872907">
        <w:rPr>
          <w:rFonts w:ascii="Aptos" w:hAnsi="Aptos" w:cs="Arial"/>
          <w:sz w:val="22"/>
          <w:szCs w:val="22"/>
        </w:rPr>
        <w:t xml:space="preserve"> na terenie Polski)</w:t>
      </w:r>
      <w:r w:rsidRPr="00872907">
        <w:rPr>
          <w:rFonts w:ascii="Aptos" w:hAnsi="Aptos" w:cs="Arial"/>
          <w:sz w:val="22"/>
          <w:szCs w:val="22"/>
        </w:rPr>
        <w:t>. Szczegóły w tym zakresie zostaną ustalone pomiędzy Zamawiającym</w:t>
      </w:r>
      <w:r w:rsidR="00E45381" w:rsidRPr="00872907">
        <w:rPr>
          <w:rFonts w:ascii="Aptos" w:hAnsi="Aptos" w:cs="Arial"/>
          <w:sz w:val="22"/>
          <w:szCs w:val="22"/>
        </w:rPr>
        <w:t>,</w:t>
      </w:r>
      <w:r w:rsidRPr="00872907">
        <w:rPr>
          <w:rFonts w:ascii="Aptos" w:hAnsi="Aptos" w:cs="Arial"/>
          <w:sz w:val="22"/>
          <w:szCs w:val="22"/>
        </w:rPr>
        <w:t xml:space="preserve"> a Wykonawcą w momencie realizacji przedmiotu umowy.</w:t>
      </w:r>
    </w:p>
    <w:p w14:paraId="3DFEE09C" w14:textId="3706FFAA" w:rsidR="002E42F7" w:rsidRPr="00872907" w:rsidRDefault="002E42F7" w:rsidP="00CD7621">
      <w:pPr>
        <w:numPr>
          <w:ilvl w:val="0"/>
          <w:numId w:val="17"/>
        </w:numPr>
        <w:suppressAutoHyphens w:val="0"/>
        <w:spacing w:line="320" w:lineRule="exact"/>
        <w:ind w:left="284" w:hanging="284"/>
        <w:jc w:val="both"/>
        <w:rPr>
          <w:rFonts w:ascii="Aptos" w:hAnsi="Aptos" w:cs="Arial"/>
          <w:sz w:val="22"/>
          <w:szCs w:val="22"/>
        </w:rPr>
      </w:pPr>
      <w:r w:rsidRPr="00872907">
        <w:rPr>
          <w:rFonts w:ascii="Aptos" w:hAnsi="Aptos" w:cs="Arial"/>
          <w:sz w:val="22"/>
          <w:szCs w:val="22"/>
        </w:rPr>
        <w:t>Odbiór bez zastrzeżeń przedmiotu umowy lub części będzie potwierdzony protokołem odbioru</w:t>
      </w:r>
      <w:r w:rsidR="001D06E2" w:rsidRPr="00872907">
        <w:rPr>
          <w:rFonts w:ascii="Aptos" w:hAnsi="Aptos" w:cs="Arial"/>
          <w:sz w:val="22"/>
          <w:szCs w:val="22"/>
        </w:rPr>
        <w:t xml:space="preserve"> (wzór protokołu odbioru stanowi załącznik nr 3 do umowy)</w:t>
      </w:r>
      <w:r w:rsidRPr="00872907">
        <w:rPr>
          <w:rFonts w:ascii="Aptos" w:hAnsi="Aptos" w:cs="Arial"/>
          <w:sz w:val="22"/>
          <w:szCs w:val="22"/>
        </w:rPr>
        <w:t xml:space="preserve"> podpisanym przez upoważnionych przedstawicieli Zamawiającego wskazanych w § 3 ust. 1 lub inne uprawnione osoby wskazane przez Zamawiającego.</w:t>
      </w:r>
    </w:p>
    <w:p w14:paraId="75FB83E1" w14:textId="6C761542" w:rsidR="002E42F7" w:rsidRPr="00872907" w:rsidRDefault="002E42F7" w:rsidP="00CD7621">
      <w:pPr>
        <w:numPr>
          <w:ilvl w:val="0"/>
          <w:numId w:val="17"/>
        </w:numPr>
        <w:suppressAutoHyphens w:val="0"/>
        <w:spacing w:line="320" w:lineRule="exact"/>
        <w:ind w:left="284" w:hanging="284"/>
        <w:jc w:val="both"/>
        <w:rPr>
          <w:rFonts w:ascii="Aptos" w:hAnsi="Aptos" w:cs="Arial"/>
          <w:sz w:val="22"/>
          <w:szCs w:val="22"/>
        </w:rPr>
      </w:pPr>
      <w:r w:rsidRPr="00872907">
        <w:rPr>
          <w:rFonts w:ascii="Aptos" w:hAnsi="Aptos" w:cs="Arial"/>
          <w:sz w:val="22"/>
          <w:szCs w:val="22"/>
        </w:rPr>
        <w:t>Protokół odbioru, o którym mowa w ust. 2, musi zawierać m.in. wyszczególnienie urządzeń</w:t>
      </w:r>
      <w:r w:rsidR="00DA76A1" w:rsidRPr="00872907">
        <w:rPr>
          <w:rFonts w:ascii="Aptos" w:hAnsi="Aptos" w:cs="Arial"/>
          <w:sz w:val="22"/>
          <w:szCs w:val="22"/>
        </w:rPr>
        <w:t>/licencji</w:t>
      </w:r>
      <w:r w:rsidR="00FF60EA" w:rsidRPr="00872907">
        <w:rPr>
          <w:rFonts w:ascii="Aptos" w:hAnsi="Aptos" w:cs="Arial"/>
          <w:sz w:val="22"/>
          <w:szCs w:val="22"/>
        </w:rPr>
        <w:t>/</w:t>
      </w:r>
      <w:r w:rsidR="00BD6ADE">
        <w:rPr>
          <w:rFonts w:ascii="Aptos" w:hAnsi="Aptos" w:cs="Arial"/>
          <w:sz w:val="22"/>
          <w:szCs w:val="22"/>
        </w:rPr>
        <w:t xml:space="preserve"> </w:t>
      </w:r>
      <w:r w:rsidR="00FF60EA" w:rsidRPr="00872907">
        <w:rPr>
          <w:rFonts w:ascii="Aptos" w:hAnsi="Aptos" w:cs="Arial"/>
          <w:sz w:val="22"/>
          <w:szCs w:val="22"/>
        </w:rPr>
        <w:t>usług</w:t>
      </w:r>
      <w:r w:rsidRPr="00872907">
        <w:rPr>
          <w:rFonts w:ascii="Aptos" w:hAnsi="Aptos" w:cs="Arial"/>
          <w:sz w:val="22"/>
          <w:szCs w:val="22"/>
        </w:rPr>
        <w:t xml:space="preserve"> będących przedmiotem umowy wraz z podaniem ich ilości, numerów seryjnych</w:t>
      </w:r>
      <w:r w:rsidR="001B1CBA" w:rsidRPr="00872907">
        <w:rPr>
          <w:rFonts w:ascii="Aptos" w:hAnsi="Aptos" w:cs="Arial"/>
          <w:sz w:val="22"/>
          <w:szCs w:val="22"/>
        </w:rPr>
        <w:t>/numerów produktów</w:t>
      </w:r>
      <w:r w:rsidRPr="00872907">
        <w:rPr>
          <w:rFonts w:ascii="Aptos" w:hAnsi="Aptos" w:cs="Arial"/>
          <w:sz w:val="22"/>
          <w:szCs w:val="22"/>
        </w:rPr>
        <w:t xml:space="preserve"> i wartości.</w:t>
      </w:r>
    </w:p>
    <w:p w14:paraId="4CFF4C51" w14:textId="77777777" w:rsidR="002E42F7" w:rsidRPr="00872907" w:rsidRDefault="002E42F7" w:rsidP="00CD7621">
      <w:pPr>
        <w:numPr>
          <w:ilvl w:val="0"/>
          <w:numId w:val="17"/>
        </w:numPr>
        <w:suppressAutoHyphens w:val="0"/>
        <w:spacing w:line="320" w:lineRule="exact"/>
        <w:ind w:left="284" w:hanging="284"/>
        <w:jc w:val="both"/>
        <w:rPr>
          <w:rFonts w:ascii="Aptos" w:hAnsi="Aptos" w:cs="Arial"/>
          <w:sz w:val="22"/>
          <w:szCs w:val="22"/>
        </w:rPr>
      </w:pPr>
      <w:r w:rsidRPr="00872907">
        <w:rPr>
          <w:rFonts w:ascii="Aptos" w:hAnsi="Aptos" w:cs="Arial"/>
          <w:sz w:val="22"/>
          <w:szCs w:val="22"/>
        </w:rPr>
        <w:t>Z chwilą podpisania protokołu odbioru na Zamawiającego przechodzą korzyści i ciężary związane z przedmiotem umowy lub zrealizowaną częścią umowy oraz niebezpieczeństwo przypadkowej utraty lub uszkodzenia przedmiotu umowy lub zrealizowanej części umowy.</w:t>
      </w:r>
    </w:p>
    <w:p w14:paraId="791FA9BF" w14:textId="752C5E7A" w:rsidR="002E42F7" w:rsidRPr="00872907" w:rsidRDefault="002E42F7" w:rsidP="00CD7621">
      <w:pPr>
        <w:numPr>
          <w:ilvl w:val="0"/>
          <w:numId w:val="17"/>
        </w:numPr>
        <w:suppressAutoHyphens w:val="0"/>
        <w:spacing w:line="320" w:lineRule="exact"/>
        <w:ind w:left="284" w:hanging="284"/>
        <w:jc w:val="both"/>
        <w:rPr>
          <w:rFonts w:ascii="Aptos" w:hAnsi="Aptos" w:cs="Arial"/>
          <w:sz w:val="22"/>
          <w:szCs w:val="22"/>
        </w:rPr>
      </w:pPr>
      <w:r w:rsidRPr="00872907">
        <w:rPr>
          <w:rFonts w:ascii="Aptos" w:hAnsi="Aptos" w:cs="Arial"/>
          <w:sz w:val="22"/>
          <w:szCs w:val="22"/>
        </w:rPr>
        <w:lastRenderedPageBreak/>
        <w:t xml:space="preserve">Zamawiający ma prawo zgłoszenia zastrzeżeń co do przedmiotu umowy lub zrealizowanej części umowy, wskazania wad lub uwag. We wskazanym przez Zamawiającego terminie Wykonawca ma obowiązek usunąć wady lub usterki przedmiotu umowy lub zrealizowanej części umowy. Do ponownego odbioru przedmiotu umowy lub zrealizowanej części § 4 ust.2 i </w:t>
      </w:r>
      <w:r w:rsidR="000D7E23" w:rsidRPr="00872907">
        <w:rPr>
          <w:rFonts w:ascii="Aptos" w:hAnsi="Aptos" w:cs="Arial"/>
          <w:sz w:val="22"/>
          <w:szCs w:val="22"/>
        </w:rPr>
        <w:t>ust. 3</w:t>
      </w:r>
      <w:r w:rsidRPr="00872907">
        <w:rPr>
          <w:rFonts w:ascii="Aptos" w:hAnsi="Aptos" w:cs="Arial"/>
          <w:sz w:val="22"/>
          <w:szCs w:val="22"/>
        </w:rPr>
        <w:t xml:space="preserve"> stosuje się odpowiednio.</w:t>
      </w:r>
    </w:p>
    <w:p w14:paraId="6FA4D383" w14:textId="249CA8E9" w:rsidR="001E4C05" w:rsidRPr="00872907" w:rsidRDefault="001E4C05" w:rsidP="00CD7621">
      <w:pPr>
        <w:pStyle w:val="Tekstpodstawowy"/>
        <w:numPr>
          <w:ilvl w:val="0"/>
          <w:numId w:val="17"/>
        </w:numPr>
        <w:suppressAutoHyphens w:val="0"/>
        <w:spacing w:line="320" w:lineRule="exact"/>
        <w:ind w:left="284" w:hanging="284"/>
        <w:jc w:val="both"/>
        <w:rPr>
          <w:rFonts w:ascii="Aptos" w:hAnsi="Aptos" w:cs="Arial"/>
          <w:sz w:val="22"/>
          <w:szCs w:val="22"/>
        </w:rPr>
      </w:pPr>
      <w:r w:rsidRPr="00872907">
        <w:rPr>
          <w:rFonts w:ascii="Aptos" w:hAnsi="Aptos" w:cs="Arial"/>
          <w:sz w:val="22"/>
          <w:szCs w:val="22"/>
        </w:rPr>
        <w:t>Wszelkie koszty związane z dostawą, wniesieniem do pomieszczeń wskazanych przez Zamawiającego</w:t>
      </w:r>
      <w:r w:rsidR="00DA18CE" w:rsidRPr="00872907">
        <w:rPr>
          <w:rFonts w:ascii="Aptos" w:hAnsi="Aptos" w:cs="Arial"/>
          <w:sz w:val="22"/>
          <w:szCs w:val="22"/>
        </w:rPr>
        <w:t xml:space="preserve"> oraz zabraniem opakowań </w:t>
      </w:r>
      <w:r w:rsidRPr="00872907">
        <w:rPr>
          <w:rFonts w:ascii="Aptos" w:hAnsi="Aptos" w:cs="Arial"/>
          <w:sz w:val="22"/>
          <w:szCs w:val="22"/>
        </w:rPr>
        <w:t>obciążają Wykonawcę.</w:t>
      </w:r>
    </w:p>
    <w:p w14:paraId="0D6A6665" w14:textId="77777777" w:rsidR="00867B0F" w:rsidRPr="00872907" w:rsidRDefault="00867B0F" w:rsidP="00867B0F">
      <w:pPr>
        <w:pStyle w:val="Tekstpodstawowy"/>
        <w:suppressAutoHyphens w:val="0"/>
        <w:spacing w:line="320" w:lineRule="exact"/>
        <w:ind w:left="284"/>
        <w:jc w:val="both"/>
        <w:rPr>
          <w:rFonts w:ascii="Aptos" w:hAnsi="Aptos" w:cs="Arial"/>
          <w:sz w:val="22"/>
          <w:szCs w:val="22"/>
        </w:rPr>
      </w:pPr>
    </w:p>
    <w:p w14:paraId="4004BCDF" w14:textId="662D851E" w:rsidR="00EC1CF9" w:rsidRPr="00872907" w:rsidRDefault="00EC1CF9" w:rsidP="00DF3DC2">
      <w:pPr>
        <w:pStyle w:val="Nagwek1"/>
        <w:numPr>
          <w:ilvl w:val="0"/>
          <w:numId w:val="8"/>
        </w:numPr>
        <w:suppressAutoHyphens w:val="0"/>
        <w:spacing w:line="320" w:lineRule="exact"/>
        <w:ind w:left="138"/>
        <w:jc w:val="left"/>
        <w:rPr>
          <w:rFonts w:ascii="Aptos" w:hAnsi="Aptos"/>
          <w:bCs/>
          <w:smallCaps/>
          <w:kern w:val="32"/>
          <w:sz w:val="22"/>
          <w:szCs w:val="22"/>
          <w:lang w:eastAsia="pl-PL"/>
        </w:rPr>
      </w:pPr>
      <w:bookmarkStart w:id="4" w:name="_Toc127180451"/>
      <w:r w:rsidRPr="00872907">
        <w:rPr>
          <w:rFonts w:ascii="Aptos" w:hAnsi="Aptos"/>
          <w:bCs/>
          <w:smallCaps/>
          <w:kern w:val="32"/>
          <w:sz w:val="22"/>
          <w:szCs w:val="22"/>
          <w:lang w:eastAsia="pl-PL"/>
        </w:rPr>
        <w:t>Wynagrodzenie oraz warunki płatności</w:t>
      </w:r>
      <w:bookmarkEnd w:id="4"/>
    </w:p>
    <w:p w14:paraId="0B4C4DC1" w14:textId="7246D85B" w:rsidR="00FF2E73" w:rsidRPr="00872907" w:rsidRDefault="00DB0614" w:rsidP="00DF3DC2">
      <w:pPr>
        <w:pStyle w:val="Tekstpodstawowy"/>
        <w:numPr>
          <w:ilvl w:val="0"/>
          <w:numId w:val="12"/>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 xml:space="preserve">Wynagrodzenie netto Wykonawcy za wykonanie pełnego zakresu przedmiotu umowy, o którym mowa w § 1 wynosi netto: …………………. </w:t>
      </w:r>
      <w:r w:rsidR="00F60F44" w:rsidRPr="00872907">
        <w:rPr>
          <w:rFonts w:ascii="Aptos" w:hAnsi="Aptos" w:cs="Arial"/>
          <w:sz w:val="22"/>
          <w:szCs w:val="22"/>
        </w:rPr>
        <w:t xml:space="preserve">złotych </w:t>
      </w:r>
      <w:r w:rsidRPr="00872907">
        <w:rPr>
          <w:rFonts w:ascii="Aptos" w:hAnsi="Aptos" w:cs="Arial"/>
          <w:sz w:val="22"/>
          <w:szCs w:val="22"/>
        </w:rPr>
        <w:t xml:space="preserve"> (słownie </w:t>
      </w:r>
      <w:r w:rsidR="003A5AD4" w:rsidRPr="00872907">
        <w:rPr>
          <w:rFonts w:ascii="Aptos" w:hAnsi="Aptos" w:cs="Arial"/>
          <w:sz w:val="22"/>
          <w:szCs w:val="22"/>
        </w:rPr>
        <w:t xml:space="preserve">złotych: </w:t>
      </w:r>
      <w:r w:rsidR="00CE0695" w:rsidRPr="00872907">
        <w:rPr>
          <w:rFonts w:ascii="Aptos" w:hAnsi="Aptos" w:cs="Arial"/>
          <w:sz w:val="22"/>
          <w:szCs w:val="22"/>
        </w:rPr>
        <w:t xml:space="preserve">…………………………………………..), </w:t>
      </w:r>
      <w:r w:rsidR="003C3D47" w:rsidRPr="00872907">
        <w:rPr>
          <w:rFonts w:ascii="Aptos" w:hAnsi="Aptos" w:cs="Arial"/>
          <w:sz w:val="22"/>
          <w:szCs w:val="22"/>
        </w:rPr>
        <w:t>a w tym</w:t>
      </w:r>
      <w:r w:rsidR="00417FBA" w:rsidRPr="00872907">
        <w:rPr>
          <w:rFonts w:ascii="Aptos" w:hAnsi="Aptos" w:cs="Arial"/>
          <w:sz w:val="22"/>
          <w:szCs w:val="22"/>
        </w:rPr>
        <w:t>:</w:t>
      </w:r>
    </w:p>
    <w:p w14:paraId="4531E283" w14:textId="01E78A2E" w:rsidR="00301306" w:rsidRPr="00872907" w:rsidRDefault="00C1285F" w:rsidP="00867B0F">
      <w:pPr>
        <w:pStyle w:val="Tekstpodstawowy"/>
        <w:numPr>
          <w:ilvl w:val="0"/>
          <w:numId w:val="58"/>
        </w:numPr>
        <w:suppressAutoHyphens w:val="0"/>
        <w:spacing w:line="320" w:lineRule="exact"/>
        <w:jc w:val="both"/>
        <w:rPr>
          <w:rFonts w:ascii="Aptos" w:hAnsi="Aptos" w:cs="Arial"/>
          <w:sz w:val="22"/>
          <w:szCs w:val="22"/>
        </w:rPr>
      </w:pPr>
      <w:r w:rsidRPr="00872907">
        <w:rPr>
          <w:rFonts w:ascii="Aptos" w:hAnsi="Aptos" w:cs="Arial"/>
          <w:sz w:val="22"/>
          <w:szCs w:val="22"/>
        </w:rPr>
        <w:t xml:space="preserve">Macierz – dostawa macierzy dyskowej </w:t>
      </w:r>
      <w:r w:rsidR="00465D51" w:rsidRPr="00872907">
        <w:rPr>
          <w:rFonts w:ascii="Aptos" w:hAnsi="Aptos" w:cs="Arial"/>
          <w:sz w:val="22"/>
          <w:szCs w:val="22"/>
        </w:rPr>
        <w:t>2</w:t>
      </w:r>
      <w:r w:rsidRPr="00872907">
        <w:rPr>
          <w:rFonts w:ascii="Aptos" w:hAnsi="Aptos" w:cs="Arial"/>
          <w:sz w:val="22"/>
          <w:szCs w:val="22"/>
        </w:rPr>
        <w:t xml:space="preserve"> </w:t>
      </w:r>
      <w:proofErr w:type="spellStart"/>
      <w:r w:rsidRPr="00872907">
        <w:rPr>
          <w:rFonts w:ascii="Aptos" w:hAnsi="Aptos" w:cs="Arial"/>
          <w:sz w:val="22"/>
          <w:szCs w:val="22"/>
        </w:rPr>
        <w:t>PiB</w:t>
      </w:r>
      <w:proofErr w:type="spellEnd"/>
      <w:r w:rsidRPr="00872907">
        <w:rPr>
          <w:rFonts w:ascii="Aptos" w:hAnsi="Aptos" w:cs="Arial"/>
          <w:sz w:val="22"/>
          <w:szCs w:val="22"/>
        </w:rPr>
        <w:t xml:space="preserve"> (producent: …….; typ: ……..; model: …….) </w:t>
      </w:r>
      <w:r w:rsidR="00301306" w:rsidRPr="00872907">
        <w:rPr>
          <w:rFonts w:ascii="Aptos" w:hAnsi="Aptos" w:cs="Arial"/>
          <w:sz w:val="22"/>
          <w:szCs w:val="22"/>
        </w:rPr>
        <w:t>– 2 szt. wynosi netto: ……. złotych (słownie złotych: ………….….),</w:t>
      </w:r>
    </w:p>
    <w:p w14:paraId="25CB8B2A" w14:textId="28D2E0CA" w:rsidR="00301306" w:rsidRPr="00872907" w:rsidRDefault="00465D51" w:rsidP="00867B0F">
      <w:pPr>
        <w:pStyle w:val="Tekstpodstawowy"/>
        <w:numPr>
          <w:ilvl w:val="0"/>
          <w:numId w:val="58"/>
        </w:numPr>
        <w:suppressAutoHyphens w:val="0"/>
        <w:spacing w:line="320" w:lineRule="exact"/>
        <w:jc w:val="both"/>
        <w:rPr>
          <w:rFonts w:ascii="Aptos" w:hAnsi="Aptos" w:cs="Arial"/>
          <w:sz w:val="22"/>
          <w:szCs w:val="22"/>
        </w:rPr>
      </w:pPr>
      <w:r w:rsidRPr="00872907">
        <w:rPr>
          <w:rFonts w:ascii="Aptos" w:hAnsi="Aptos" w:cs="Arial"/>
          <w:sz w:val="22"/>
          <w:szCs w:val="22"/>
        </w:rPr>
        <w:t xml:space="preserve">Usługi montażu, konfiguracji i migracji danych </w:t>
      </w:r>
      <w:r w:rsidR="00301306" w:rsidRPr="00872907">
        <w:rPr>
          <w:rFonts w:ascii="Aptos" w:hAnsi="Aptos" w:cs="Arial"/>
          <w:sz w:val="22"/>
          <w:szCs w:val="22"/>
        </w:rPr>
        <w:t xml:space="preserve">– 1 </w:t>
      </w:r>
      <w:proofErr w:type="spellStart"/>
      <w:r w:rsidR="00301306" w:rsidRPr="00872907">
        <w:rPr>
          <w:rFonts w:ascii="Aptos" w:hAnsi="Aptos" w:cs="Arial"/>
          <w:sz w:val="22"/>
          <w:szCs w:val="22"/>
        </w:rPr>
        <w:t>kpl</w:t>
      </w:r>
      <w:proofErr w:type="spellEnd"/>
      <w:r w:rsidR="00301306" w:rsidRPr="00872907">
        <w:rPr>
          <w:rFonts w:ascii="Aptos" w:hAnsi="Aptos" w:cs="Arial"/>
          <w:sz w:val="22"/>
          <w:szCs w:val="22"/>
        </w:rPr>
        <w:t>. wynosi netto: ……. złotych (słownie złotych: ………….….).</w:t>
      </w:r>
    </w:p>
    <w:p w14:paraId="0382025F" w14:textId="41BA920C" w:rsidR="00FF2E73" w:rsidRPr="00872907" w:rsidRDefault="00FF2E73" w:rsidP="00DF3DC2">
      <w:pPr>
        <w:pStyle w:val="Tekstpodstawowy"/>
        <w:numPr>
          <w:ilvl w:val="0"/>
          <w:numId w:val="12"/>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 xml:space="preserve">Wynagrodzenie, o którym mowa w ust. 1 jest wynagrodzeniem ryczałtowym i obejmuje sprzedaż i dostawę </w:t>
      </w:r>
      <w:r w:rsidR="00F22396" w:rsidRPr="00872907">
        <w:rPr>
          <w:rFonts w:ascii="Aptos" w:hAnsi="Aptos" w:cs="Arial"/>
          <w:sz w:val="22"/>
          <w:szCs w:val="22"/>
        </w:rPr>
        <w:t>sprzętu</w:t>
      </w:r>
      <w:r w:rsidR="003604DB" w:rsidRPr="00872907">
        <w:rPr>
          <w:rFonts w:ascii="Aptos" w:hAnsi="Aptos" w:cs="Arial"/>
          <w:sz w:val="22"/>
          <w:szCs w:val="22"/>
        </w:rPr>
        <w:t xml:space="preserve"> </w:t>
      </w:r>
      <w:r w:rsidR="00F22396" w:rsidRPr="00872907">
        <w:rPr>
          <w:rFonts w:ascii="Aptos" w:hAnsi="Aptos" w:cs="Arial"/>
          <w:sz w:val="22"/>
          <w:szCs w:val="22"/>
        </w:rPr>
        <w:t>i wymaganego oprogramowania</w:t>
      </w:r>
      <w:r w:rsidR="00284B13" w:rsidRPr="00872907">
        <w:rPr>
          <w:rFonts w:ascii="Aptos" w:hAnsi="Aptos" w:cs="Arial"/>
          <w:sz w:val="22"/>
          <w:szCs w:val="22"/>
        </w:rPr>
        <w:t xml:space="preserve"> oraz usług</w:t>
      </w:r>
      <w:r w:rsidR="006D38D9" w:rsidRPr="00872907">
        <w:rPr>
          <w:rFonts w:ascii="Aptos" w:hAnsi="Aptos" w:cs="Arial"/>
          <w:sz w:val="22"/>
          <w:szCs w:val="22"/>
        </w:rPr>
        <w:t>,</w:t>
      </w:r>
      <w:r w:rsidRPr="00872907">
        <w:rPr>
          <w:rFonts w:ascii="Aptos" w:hAnsi="Aptos" w:cs="Arial"/>
          <w:sz w:val="22"/>
          <w:szCs w:val="22"/>
        </w:rPr>
        <w:t xml:space="preserve"> a także pozostałe koszty, w tym min. koszty transportu, opakowania, zabezpieczenia przed uszkodzeniem w czasie transportu, ubezpieczenia transportu i wyładunku, koszty</w:t>
      </w:r>
      <w:r w:rsidR="00F85D60" w:rsidRPr="00872907">
        <w:rPr>
          <w:rFonts w:ascii="Aptos" w:hAnsi="Aptos" w:cs="Arial"/>
          <w:sz w:val="22"/>
          <w:szCs w:val="22"/>
        </w:rPr>
        <w:t xml:space="preserve"> instalacji i uruchomienia serwerów, koszty</w:t>
      </w:r>
      <w:r w:rsidRPr="00872907">
        <w:rPr>
          <w:rFonts w:ascii="Aptos" w:hAnsi="Aptos" w:cs="Arial"/>
          <w:sz w:val="22"/>
          <w:szCs w:val="22"/>
        </w:rPr>
        <w:t xml:space="preserve"> świadczenia serwisu dla urządzeń oraz udostępnienia aktualnych modyfikacji oprogramowania w okresie trwania gwarancji i rękojmi.</w:t>
      </w:r>
    </w:p>
    <w:p w14:paraId="21726689" w14:textId="72F1EBD2" w:rsidR="00A927AB" w:rsidRPr="00872907" w:rsidRDefault="00A927AB" w:rsidP="00DF3DC2">
      <w:pPr>
        <w:pStyle w:val="Tekstpodstawowy"/>
        <w:numPr>
          <w:ilvl w:val="0"/>
          <w:numId w:val="12"/>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Zamawiający dokona odbioru poszczególnych części umowy opisanych w §</w:t>
      </w:r>
      <w:r w:rsidR="00185A33" w:rsidRPr="00872907">
        <w:rPr>
          <w:rFonts w:ascii="Aptos" w:hAnsi="Aptos" w:cs="Arial"/>
          <w:sz w:val="22"/>
          <w:szCs w:val="22"/>
        </w:rPr>
        <w:t xml:space="preserve"> 5 ust.</w:t>
      </w:r>
      <w:r w:rsidRPr="00872907">
        <w:rPr>
          <w:rFonts w:ascii="Aptos" w:hAnsi="Aptos" w:cs="Arial"/>
          <w:sz w:val="22"/>
          <w:szCs w:val="22"/>
        </w:rPr>
        <w:t xml:space="preserve"> 1, maksymalnie w terminie 5 dni roboczych od dnia pisemnego zgłoszenia gotowości odbioru przez Wykonawcę. Odbiór poszczególnych części umowy</w:t>
      </w:r>
      <w:r w:rsidR="0033627F" w:rsidRPr="00872907">
        <w:rPr>
          <w:rFonts w:ascii="Aptos" w:hAnsi="Aptos" w:cs="Arial"/>
          <w:sz w:val="22"/>
          <w:szCs w:val="22"/>
        </w:rPr>
        <w:t>,</w:t>
      </w:r>
      <w:r w:rsidRPr="00872907">
        <w:rPr>
          <w:rFonts w:ascii="Aptos" w:hAnsi="Aptos" w:cs="Arial"/>
          <w:sz w:val="22"/>
          <w:szCs w:val="22"/>
        </w:rPr>
        <w:t xml:space="preserve"> o których mowa w zdaniu poprzedzającym, będzie potwierdzony protokołem odbioru bez zastrzeżeń, podpisanym przez upoważnionych przedstawicieli Zamawiającego. Wzór protokołu odbioru stano</w:t>
      </w:r>
      <w:r w:rsidR="00164905" w:rsidRPr="00872907">
        <w:rPr>
          <w:rFonts w:ascii="Aptos" w:hAnsi="Aptos" w:cs="Arial"/>
          <w:sz w:val="22"/>
          <w:szCs w:val="22"/>
        </w:rPr>
        <w:t>wi załącznik nr 3</w:t>
      </w:r>
      <w:r w:rsidRPr="00872907">
        <w:rPr>
          <w:rFonts w:ascii="Aptos" w:hAnsi="Aptos" w:cs="Arial"/>
          <w:sz w:val="22"/>
          <w:szCs w:val="22"/>
        </w:rPr>
        <w:t>.</w:t>
      </w:r>
    </w:p>
    <w:p w14:paraId="3BA55289" w14:textId="4EE6DCFB" w:rsidR="00A927AB" w:rsidRPr="00872907" w:rsidRDefault="00A927AB" w:rsidP="00B35601">
      <w:pPr>
        <w:pStyle w:val="Tekstpodstawowy"/>
        <w:numPr>
          <w:ilvl w:val="0"/>
          <w:numId w:val="12"/>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 xml:space="preserve">Protokół odbioru, o którym mowa w ust. </w:t>
      </w:r>
      <w:r w:rsidR="00FF2E73" w:rsidRPr="00872907">
        <w:rPr>
          <w:rFonts w:ascii="Aptos" w:hAnsi="Aptos" w:cs="Arial"/>
          <w:sz w:val="22"/>
          <w:szCs w:val="22"/>
        </w:rPr>
        <w:t>3</w:t>
      </w:r>
      <w:r w:rsidRPr="00872907">
        <w:rPr>
          <w:rFonts w:ascii="Aptos" w:hAnsi="Aptos" w:cs="Arial"/>
          <w:sz w:val="22"/>
          <w:szCs w:val="22"/>
        </w:rPr>
        <w:t>, musi zawierać wyszczególnienie z podaniem wartości dla</w:t>
      </w:r>
      <w:r w:rsidR="008E7E38" w:rsidRPr="00872907">
        <w:rPr>
          <w:rFonts w:ascii="Aptos" w:hAnsi="Aptos" w:cs="Arial"/>
          <w:sz w:val="22"/>
          <w:szCs w:val="22"/>
        </w:rPr>
        <w:t xml:space="preserve"> </w:t>
      </w:r>
      <w:r w:rsidRPr="00872907">
        <w:rPr>
          <w:rFonts w:ascii="Aptos" w:hAnsi="Aptos" w:cs="Arial"/>
          <w:sz w:val="22"/>
          <w:szCs w:val="22"/>
        </w:rPr>
        <w:t>urządzeń będących przedmiotem umowy wraz z podaniem ich numerów seryjnych (oddzielna pozycja dla każdego z dostarczanych elementów)</w:t>
      </w:r>
      <w:r w:rsidR="008E7E38" w:rsidRPr="00872907">
        <w:rPr>
          <w:rFonts w:ascii="Aptos" w:hAnsi="Aptos" w:cs="Arial"/>
          <w:sz w:val="22"/>
          <w:szCs w:val="22"/>
        </w:rPr>
        <w:t>.</w:t>
      </w:r>
    </w:p>
    <w:p w14:paraId="4F47300B" w14:textId="257A24D2" w:rsidR="00A927AB" w:rsidRPr="00872907" w:rsidRDefault="00A927AB" w:rsidP="00DF3DC2">
      <w:pPr>
        <w:pStyle w:val="Tekstpodstawowy"/>
        <w:numPr>
          <w:ilvl w:val="0"/>
          <w:numId w:val="12"/>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Zamawiający ma prawo zgłoszenia zastrzeżeń, co do przedmiotu dostawy</w:t>
      </w:r>
      <w:r w:rsidR="00357722" w:rsidRPr="00872907">
        <w:rPr>
          <w:rFonts w:ascii="Aptos" w:hAnsi="Aptos" w:cs="Arial"/>
          <w:sz w:val="22"/>
          <w:szCs w:val="22"/>
        </w:rPr>
        <w:t xml:space="preserve"> lub usług</w:t>
      </w:r>
      <w:r w:rsidRPr="00872907">
        <w:rPr>
          <w:rFonts w:ascii="Aptos" w:hAnsi="Aptos" w:cs="Arial"/>
          <w:sz w:val="22"/>
          <w:szCs w:val="22"/>
        </w:rPr>
        <w:t>, wskazania wad lub uwag. We wskazanym przez Zamawiającego terminie Wykonawca ma obowiązek usunąć wady lub usterki przedmiotu dostawy lub wymienić na nowy.</w:t>
      </w:r>
    </w:p>
    <w:p w14:paraId="7FD15842" w14:textId="77777777" w:rsidR="002B3903" w:rsidRPr="00872907" w:rsidRDefault="002B3903" w:rsidP="00DF3DC2">
      <w:pPr>
        <w:pStyle w:val="Tekstpodstawowy"/>
        <w:numPr>
          <w:ilvl w:val="0"/>
          <w:numId w:val="12"/>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Wartość wynagrodzenia Wykonawcy wskazana w ust. 1, zostanie powiększona o kwotę podatku od towarów i usług (VAT) zgodnie z obowiązującymi przepisami prawa.</w:t>
      </w:r>
    </w:p>
    <w:p w14:paraId="0DD4BBA7" w14:textId="77777777" w:rsidR="009B2EB8" w:rsidRPr="00872907" w:rsidRDefault="009B2EB8" w:rsidP="00DF3DC2">
      <w:pPr>
        <w:pStyle w:val="Tekstpodstawowy"/>
        <w:numPr>
          <w:ilvl w:val="0"/>
          <w:numId w:val="12"/>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Wynagrodzenie wskazane w ust. 1 powyżej zostanie zapłacone, na podstawie faktur wystawionych przez Wykonawcę.</w:t>
      </w:r>
    </w:p>
    <w:p w14:paraId="13D91393" w14:textId="1744FA96" w:rsidR="006D5C87" w:rsidRPr="00B20498" w:rsidRDefault="006D5C87" w:rsidP="00411A58">
      <w:pPr>
        <w:pStyle w:val="Tekstpodstawowy"/>
        <w:numPr>
          <w:ilvl w:val="0"/>
          <w:numId w:val="12"/>
        </w:numPr>
        <w:suppressAutoHyphens w:val="0"/>
        <w:spacing w:line="320" w:lineRule="exact"/>
        <w:ind w:left="357" w:hanging="357"/>
        <w:jc w:val="both"/>
        <w:rPr>
          <w:rFonts w:ascii="Aptos" w:hAnsi="Aptos" w:cs="Arial"/>
          <w:sz w:val="22"/>
          <w:szCs w:val="22"/>
        </w:rPr>
      </w:pPr>
      <w:r w:rsidRPr="00B20498">
        <w:rPr>
          <w:rFonts w:ascii="Aptos" w:hAnsi="Aptos" w:cs="Arial"/>
          <w:sz w:val="22"/>
          <w:szCs w:val="22"/>
        </w:rPr>
        <w:t xml:space="preserve">Podstawą wystawienia faktur </w:t>
      </w:r>
      <w:r w:rsidR="00E672ED" w:rsidRPr="00B20498">
        <w:rPr>
          <w:rFonts w:ascii="Aptos" w:hAnsi="Aptos" w:cs="Arial"/>
          <w:sz w:val="22"/>
          <w:szCs w:val="22"/>
        </w:rPr>
        <w:t>będą</w:t>
      </w:r>
      <w:r w:rsidRPr="00B20498">
        <w:rPr>
          <w:rFonts w:ascii="Aptos" w:hAnsi="Aptos" w:cs="Arial"/>
          <w:sz w:val="22"/>
          <w:szCs w:val="22"/>
        </w:rPr>
        <w:t xml:space="preserve"> </w:t>
      </w:r>
      <w:r w:rsidR="00627D36" w:rsidRPr="00B20498">
        <w:rPr>
          <w:rFonts w:ascii="Aptos" w:hAnsi="Aptos" w:cs="Arial"/>
          <w:sz w:val="22"/>
          <w:szCs w:val="22"/>
        </w:rPr>
        <w:t xml:space="preserve">odpowiednio </w:t>
      </w:r>
      <w:r w:rsidRPr="00B20498">
        <w:rPr>
          <w:rFonts w:ascii="Aptos" w:hAnsi="Aptos" w:cs="Arial"/>
          <w:sz w:val="22"/>
          <w:szCs w:val="22"/>
        </w:rPr>
        <w:t>podpisan</w:t>
      </w:r>
      <w:r w:rsidR="00807D03" w:rsidRPr="00B20498">
        <w:rPr>
          <w:rFonts w:ascii="Aptos" w:hAnsi="Aptos" w:cs="Arial"/>
          <w:sz w:val="22"/>
          <w:szCs w:val="22"/>
        </w:rPr>
        <w:t>e</w:t>
      </w:r>
      <w:r w:rsidRPr="00B20498">
        <w:rPr>
          <w:rFonts w:ascii="Aptos" w:hAnsi="Aptos" w:cs="Arial"/>
          <w:sz w:val="22"/>
          <w:szCs w:val="22"/>
        </w:rPr>
        <w:t xml:space="preserve"> przez Strony </w:t>
      </w:r>
      <w:r w:rsidR="00627D36" w:rsidRPr="00B20498">
        <w:rPr>
          <w:rFonts w:ascii="Aptos" w:hAnsi="Aptos" w:cs="Arial"/>
          <w:sz w:val="22"/>
          <w:szCs w:val="22"/>
        </w:rPr>
        <w:t>protokoły</w:t>
      </w:r>
      <w:r w:rsidR="00807D03" w:rsidRPr="00B20498">
        <w:rPr>
          <w:rFonts w:ascii="Aptos" w:hAnsi="Aptos" w:cs="Arial"/>
          <w:sz w:val="22"/>
          <w:szCs w:val="22"/>
        </w:rPr>
        <w:t xml:space="preserve"> (protokół)</w:t>
      </w:r>
      <w:r w:rsidRPr="00B20498">
        <w:rPr>
          <w:rFonts w:ascii="Aptos" w:hAnsi="Aptos" w:cs="Arial"/>
          <w:sz w:val="22"/>
          <w:szCs w:val="22"/>
        </w:rPr>
        <w:t xml:space="preserve"> </w:t>
      </w:r>
      <w:r w:rsidR="00627D36" w:rsidRPr="00B20498">
        <w:rPr>
          <w:rFonts w:ascii="Aptos" w:hAnsi="Aptos" w:cs="Arial"/>
          <w:sz w:val="22"/>
          <w:szCs w:val="22"/>
        </w:rPr>
        <w:t>odbioru</w:t>
      </w:r>
      <w:r w:rsidR="00D62321" w:rsidRPr="00B20498">
        <w:rPr>
          <w:rFonts w:ascii="Aptos" w:hAnsi="Aptos" w:cs="Arial"/>
          <w:sz w:val="22"/>
          <w:szCs w:val="22"/>
        </w:rPr>
        <w:t xml:space="preserve"> </w:t>
      </w:r>
      <w:r w:rsidR="00E672ED" w:rsidRPr="00B20498">
        <w:rPr>
          <w:rFonts w:ascii="Aptos" w:hAnsi="Aptos" w:cs="Arial"/>
          <w:sz w:val="22"/>
          <w:szCs w:val="22"/>
        </w:rPr>
        <w:t>bez zastrzeżeń,</w:t>
      </w:r>
      <w:r w:rsidR="006848D7" w:rsidRPr="00B20498">
        <w:rPr>
          <w:rFonts w:ascii="Aptos" w:hAnsi="Aptos" w:cs="Arial"/>
          <w:sz w:val="22"/>
          <w:szCs w:val="22"/>
        </w:rPr>
        <w:t xml:space="preserve"> </w:t>
      </w:r>
      <w:r w:rsidRPr="00B20498">
        <w:rPr>
          <w:rFonts w:ascii="Aptos" w:hAnsi="Aptos" w:cs="Arial"/>
          <w:sz w:val="22"/>
          <w:szCs w:val="22"/>
        </w:rPr>
        <w:t>o</w:t>
      </w:r>
      <w:r w:rsidR="00E672ED" w:rsidRPr="00B20498">
        <w:rPr>
          <w:rFonts w:ascii="Aptos" w:hAnsi="Aptos" w:cs="Arial"/>
          <w:sz w:val="22"/>
          <w:szCs w:val="22"/>
        </w:rPr>
        <w:t> </w:t>
      </w:r>
      <w:r w:rsidRPr="00B20498">
        <w:rPr>
          <w:rFonts w:ascii="Aptos" w:hAnsi="Aptos" w:cs="Arial"/>
          <w:sz w:val="22"/>
          <w:szCs w:val="22"/>
        </w:rPr>
        <w:t>który</w:t>
      </w:r>
      <w:r w:rsidR="00E672ED" w:rsidRPr="00B20498">
        <w:rPr>
          <w:rFonts w:ascii="Aptos" w:hAnsi="Aptos" w:cs="Arial"/>
          <w:sz w:val="22"/>
          <w:szCs w:val="22"/>
        </w:rPr>
        <w:t>ch</w:t>
      </w:r>
      <w:r w:rsidRPr="00B20498">
        <w:rPr>
          <w:rFonts w:ascii="Aptos" w:hAnsi="Aptos" w:cs="Arial"/>
          <w:sz w:val="22"/>
          <w:szCs w:val="22"/>
        </w:rPr>
        <w:t xml:space="preserve"> mowa w</w:t>
      </w:r>
      <w:r w:rsidR="00197245" w:rsidRPr="00B20498">
        <w:rPr>
          <w:rFonts w:ascii="Aptos" w:hAnsi="Aptos" w:cs="Arial"/>
          <w:sz w:val="22"/>
          <w:szCs w:val="22"/>
        </w:rPr>
        <w:t> </w:t>
      </w:r>
      <w:r w:rsidR="00627D36" w:rsidRPr="00B20498">
        <w:rPr>
          <w:rFonts w:ascii="Aptos" w:hAnsi="Aptos" w:cs="Arial"/>
          <w:sz w:val="22"/>
          <w:szCs w:val="22"/>
        </w:rPr>
        <w:t xml:space="preserve">ust. </w:t>
      </w:r>
      <w:r w:rsidR="0013598E" w:rsidRPr="00B20498">
        <w:rPr>
          <w:rFonts w:ascii="Aptos" w:hAnsi="Aptos" w:cs="Arial"/>
          <w:sz w:val="22"/>
          <w:szCs w:val="22"/>
        </w:rPr>
        <w:t>3</w:t>
      </w:r>
      <w:r w:rsidR="00627D36" w:rsidRPr="00B20498">
        <w:rPr>
          <w:rFonts w:ascii="Aptos" w:hAnsi="Aptos" w:cs="Arial"/>
          <w:sz w:val="22"/>
          <w:szCs w:val="22"/>
        </w:rPr>
        <w:t xml:space="preserve"> powyżej.</w:t>
      </w:r>
    </w:p>
    <w:p w14:paraId="78A423DF" w14:textId="77777777" w:rsidR="00B20498" w:rsidRPr="00B20498" w:rsidRDefault="00B20498" w:rsidP="00B20498">
      <w:pPr>
        <w:pStyle w:val="Tekstpodstawowy"/>
        <w:numPr>
          <w:ilvl w:val="0"/>
          <w:numId w:val="12"/>
        </w:numPr>
        <w:suppressAutoHyphens w:val="0"/>
        <w:spacing w:before="40" w:line="276" w:lineRule="auto"/>
        <w:ind w:left="357" w:hanging="357"/>
        <w:jc w:val="both"/>
        <w:rPr>
          <w:rFonts w:ascii="Aptos" w:hAnsi="Aptos"/>
          <w:sz w:val="22"/>
          <w:szCs w:val="22"/>
        </w:rPr>
      </w:pPr>
      <w:r w:rsidRPr="00B20498">
        <w:rPr>
          <w:rFonts w:ascii="Aptos" w:hAnsi="Aptos" w:cs="Arial"/>
          <w:sz w:val="22"/>
          <w:szCs w:val="22"/>
        </w:rPr>
        <w:t>Zapłata</w:t>
      </w:r>
      <w:r w:rsidRPr="00B20498">
        <w:rPr>
          <w:rFonts w:ascii="Aptos" w:hAnsi="Aptos"/>
          <w:sz w:val="22"/>
          <w:szCs w:val="22"/>
        </w:rPr>
        <w:t xml:space="preserve"> nastąpi w terminie 30 dni od daty doręczenia i przyjęcia przez Zamawiającego prawidłowo wystawionej faktury VAT.</w:t>
      </w:r>
    </w:p>
    <w:p w14:paraId="4C012848" w14:textId="77777777" w:rsidR="00B20498" w:rsidRPr="00B20498" w:rsidRDefault="00B20498" w:rsidP="00B20498">
      <w:pPr>
        <w:pStyle w:val="Tekstpodstawowy"/>
        <w:numPr>
          <w:ilvl w:val="0"/>
          <w:numId w:val="12"/>
        </w:numPr>
        <w:suppressAutoHyphens w:val="0"/>
        <w:spacing w:before="40" w:line="276" w:lineRule="auto"/>
        <w:ind w:left="357" w:hanging="357"/>
        <w:jc w:val="both"/>
        <w:rPr>
          <w:rFonts w:ascii="Aptos" w:hAnsi="Aptos"/>
          <w:sz w:val="22"/>
          <w:szCs w:val="22"/>
        </w:rPr>
      </w:pPr>
      <w:r w:rsidRPr="00B20498">
        <w:rPr>
          <w:rFonts w:ascii="Aptos" w:hAnsi="Aptos" w:cs="Arial"/>
          <w:sz w:val="22"/>
          <w:szCs w:val="22"/>
        </w:rPr>
        <w:t>Faktura</w:t>
      </w:r>
      <w:r w:rsidRPr="00B20498">
        <w:rPr>
          <w:rFonts w:ascii="Aptos" w:hAnsi="Aptos"/>
          <w:sz w:val="22"/>
          <w:szCs w:val="22"/>
        </w:rPr>
        <w:t xml:space="preserve"> VAT powinna zawierać, oprócz danych wymaganych obowiązującymi w tym zakresie przepisami, numer zamówienia podany przez Zamawiającego lub dane osoby ze strony Zamawiającego, wyznaczonej do współpracy w ramach realizacji Umowy.</w:t>
      </w:r>
    </w:p>
    <w:p w14:paraId="63733F2D" w14:textId="77777777" w:rsidR="00B20498" w:rsidRPr="00B20498" w:rsidRDefault="00B20498" w:rsidP="00B20498">
      <w:pPr>
        <w:pStyle w:val="Tekstpodstawowy"/>
        <w:numPr>
          <w:ilvl w:val="0"/>
          <w:numId w:val="12"/>
        </w:numPr>
        <w:suppressAutoHyphens w:val="0"/>
        <w:spacing w:before="40" w:line="276" w:lineRule="auto"/>
        <w:ind w:left="357" w:hanging="357"/>
        <w:jc w:val="both"/>
        <w:rPr>
          <w:rFonts w:ascii="Aptos" w:hAnsi="Aptos"/>
          <w:sz w:val="22"/>
          <w:szCs w:val="22"/>
        </w:rPr>
      </w:pPr>
      <w:r w:rsidRPr="00B20498">
        <w:rPr>
          <w:rFonts w:ascii="Aptos" w:hAnsi="Aptos"/>
          <w:sz w:val="22"/>
          <w:szCs w:val="22"/>
        </w:rPr>
        <w:t xml:space="preserve">Fakturę </w:t>
      </w:r>
      <w:r w:rsidRPr="00B20498">
        <w:rPr>
          <w:rFonts w:ascii="Aptos" w:hAnsi="Aptos" w:cs="Arial"/>
          <w:sz w:val="22"/>
          <w:szCs w:val="22"/>
        </w:rPr>
        <w:t>VAT</w:t>
      </w:r>
      <w:r w:rsidRPr="00B20498">
        <w:rPr>
          <w:rFonts w:ascii="Aptos" w:hAnsi="Aptos"/>
          <w:sz w:val="22"/>
          <w:szCs w:val="22"/>
        </w:rPr>
        <w:t xml:space="preserve"> należy doręczyć Zamawiającemu zgodnie z obowiązującymi przepisami prawa w jednym ze wskazanych poniżej  sposobów:</w:t>
      </w:r>
    </w:p>
    <w:p w14:paraId="574B8633" w14:textId="77777777" w:rsidR="00B20498" w:rsidRPr="00B20498" w:rsidRDefault="00B20498" w:rsidP="00B20498">
      <w:pPr>
        <w:pStyle w:val="Akapitzlist"/>
        <w:widowControl w:val="0"/>
        <w:numPr>
          <w:ilvl w:val="1"/>
          <w:numId w:val="61"/>
        </w:numPr>
        <w:suppressAutoHyphens/>
        <w:spacing w:before="40" w:after="0" w:line="276" w:lineRule="auto"/>
        <w:ind w:left="851" w:hanging="284"/>
        <w:contextualSpacing w:val="0"/>
        <w:rPr>
          <w:rFonts w:ascii="Aptos" w:hAnsi="Aptos"/>
          <w:sz w:val="22"/>
          <w:szCs w:val="22"/>
        </w:rPr>
      </w:pPr>
      <w:r w:rsidRPr="00B20498">
        <w:rPr>
          <w:rFonts w:ascii="Aptos" w:hAnsi="Aptos"/>
          <w:sz w:val="22"/>
          <w:szCs w:val="22"/>
        </w:rPr>
        <w:lastRenderedPageBreak/>
        <w:t xml:space="preserve">Fakturę ustrukturyzowaną przy użyciu Krajowego Systemu e-Faktur (dalej </w:t>
      </w:r>
      <w:proofErr w:type="spellStart"/>
      <w:r w:rsidRPr="00B20498">
        <w:rPr>
          <w:rFonts w:ascii="Aptos" w:hAnsi="Aptos"/>
          <w:sz w:val="22"/>
          <w:szCs w:val="22"/>
        </w:rPr>
        <w:t>KSeF</w:t>
      </w:r>
      <w:proofErr w:type="spellEnd"/>
      <w:r w:rsidRPr="00B20498">
        <w:rPr>
          <w:rFonts w:ascii="Aptos" w:hAnsi="Aptos"/>
          <w:sz w:val="22"/>
          <w:szCs w:val="22"/>
        </w:rPr>
        <w:t xml:space="preserve">) na podstawie przepisów </w:t>
      </w:r>
      <w:r w:rsidRPr="00B20498">
        <w:rPr>
          <w:rFonts w:ascii="Aptos" w:hAnsi="Aptos"/>
          <w:i/>
          <w:iCs/>
          <w:sz w:val="22"/>
          <w:szCs w:val="22"/>
        </w:rPr>
        <w:t>ustawy z dnia 11 marca 2004 r. o podatku od towarów i usług (dalej: ustawa o VAT).</w:t>
      </w:r>
    </w:p>
    <w:p w14:paraId="07683F1A" w14:textId="77777777" w:rsidR="00B20498" w:rsidRPr="00B20498" w:rsidRDefault="00B20498" w:rsidP="00B20498">
      <w:pPr>
        <w:pStyle w:val="Akapitzlist"/>
        <w:widowControl w:val="0"/>
        <w:numPr>
          <w:ilvl w:val="1"/>
          <w:numId w:val="61"/>
        </w:numPr>
        <w:suppressAutoHyphens/>
        <w:spacing w:before="40" w:after="0" w:line="276" w:lineRule="auto"/>
        <w:ind w:left="851" w:hanging="284"/>
        <w:contextualSpacing w:val="0"/>
        <w:rPr>
          <w:rFonts w:ascii="Aptos" w:hAnsi="Aptos"/>
          <w:sz w:val="22"/>
          <w:szCs w:val="22"/>
        </w:rPr>
      </w:pPr>
      <w:r w:rsidRPr="00B20498">
        <w:rPr>
          <w:rFonts w:ascii="Aptos" w:hAnsi="Aptos"/>
          <w:sz w:val="22"/>
          <w:szCs w:val="22"/>
        </w:rPr>
        <w:t xml:space="preserve">Wykonawca wystawi i udostępni Zamawiającemu fakturę z wykorzystaniem </w:t>
      </w:r>
      <w:proofErr w:type="spellStart"/>
      <w:r w:rsidRPr="00B20498">
        <w:rPr>
          <w:rFonts w:ascii="Aptos" w:hAnsi="Aptos"/>
          <w:sz w:val="22"/>
          <w:szCs w:val="22"/>
        </w:rPr>
        <w:t>KSeF</w:t>
      </w:r>
      <w:proofErr w:type="spellEnd"/>
      <w:r w:rsidRPr="00B20498">
        <w:rPr>
          <w:rFonts w:ascii="Aptos" w:hAnsi="Aptos"/>
          <w:sz w:val="22"/>
          <w:szCs w:val="22"/>
        </w:rPr>
        <w:t xml:space="preserve"> chyba, że zaistnieją przypadki, o których mowa w ustawie o VAT uniemożliwiające takie działanie lub uprawniające do innego działania – w takim przypadku faktura zostanie wystawiona i udostępniona z uwzględnieniem zasad określonych w ustawie o VAT.</w:t>
      </w:r>
    </w:p>
    <w:p w14:paraId="4549837D" w14:textId="77777777" w:rsidR="00B20498" w:rsidRPr="00B20498" w:rsidRDefault="00B20498" w:rsidP="00B20498">
      <w:pPr>
        <w:pStyle w:val="Akapitzlist"/>
        <w:widowControl w:val="0"/>
        <w:numPr>
          <w:ilvl w:val="1"/>
          <w:numId w:val="61"/>
        </w:numPr>
        <w:suppressAutoHyphens/>
        <w:spacing w:before="40" w:after="0" w:line="276" w:lineRule="auto"/>
        <w:ind w:left="851" w:hanging="284"/>
        <w:contextualSpacing w:val="0"/>
        <w:rPr>
          <w:rFonts w:ascii="Aptos" w:hAnsi="Aptos"/>
          <w:sz w:val="22"/>
          <w:szCs w:val="22"/>
        </w:rPr>
      </w:pPr>
      <w:r w:rsidRPr="00B20498">
        <w:rPr>
          <w:rFonts w:ascii="Aptos" w:hAnsi="Aptos"/>
          <w:sz w:val="22"/>
          <w:szCs w:val="22"/>
        </w:rPr>
        <w:t xml:space="preserve">Jeżeli ustawa o VAT dopuszcza możliwość udostępnienia faktury w sposób inny niż przy użyciu </w:t>
      </w:r>
      <w:proofErr w:type="spellStart"/>
      <w:r w:rsidRPr="00B20498">
        <w:rPr>
          <w:rFonts w:ascii="Aptos" w:hAnsi="Aptos"/>
          <w:sz w:val="22"/>
          <w:szCs w:val="22"/>
        </w:rPr>
        <w:t>KSeF</w:t>
      </w:r>
      <w:proofErr w:type="spellEnd"/>
      <w:r w:rsidRPr="00B20498">
        <w:rPr>
          <w:rFonts w:ascii="Aptos" w:hAnsi="Aptos"/>
          <w:sz w:val="22"/>
          <w:szCs w:val="22"/>
        </w:rPr>
        <w:t xml:space="preserve">, taka faktura może zostać doręczona na jeden z następujących adresów: </w:t>
      </w:r>
    </w:p>
    <w:p w14:paraId="30463158" w14:textId="77777777" w:rsidR="00B20498" w:rsidRPr="00B20498" w:rsidRDefault="00B20498" w:rsidP="00B20498">
      <w:pPr>
        <w:pStyle w:val="Akapitzlist"/>
        <w:widowControl w:val="0"/>
        <w:numPr>
          <w:ilvl w:val="2"/>
          <w:numId w:val="61"/>
        </w:numPr>
        <w:suppressAutoHyphens/>
        <w:spacing w:before="40" w:after="0" w:line="276" w:lineRule="auto"/>
        <w:ind w:left="1134" w:hanging="283"/>
        <w:contextualSpacing w:val="0"/>
        <w:rPr>
          <w:rFonts w:ascii="Aptos" w:hAnsi="Aptos"/>
          <w:sz w:val="22"/>
          <w:szCs w:val="22"/>
        </w:rPr>
      </w:pPr>
      <w:r w:rsidRPr="00B20498">
        <w:rPr>
          <w:rFonts w:ascii="Aptos" w:hAnsi="Aptos"/>
          <w:sz w:val="22"/>
          <w:szCs w:val="22"/>
        </w:rPr>
        <w:t xml:space="preserve">w formie oryginału FV na adres ORLEN Centrum Usług Korporacyjnych Sp. z o.o. Zespół Obsługi Zobowiązań Północ, ul. Częstochowska 4, 62-800 Kalisz,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w:t>
      </w:r>
      <w:proofErr w:type="spellStart"/>
      <w:r w:rsidRPr="00B20498">
        <w:rPr>
          <w:rFonts w:ascii="Aptos" w:hAnsi="Aptos"/>
          <w:sz w:val="22"/>
          <w:szCs w:val="22"/>
        </w:rPr>
        <w:t>KSeF</w:t>
      </w:r>
      <w:proofErr w:type="spellEnd"/>
      <w:r w:rsidRPr="00B20498">
        <w:rPr>
          <w:rFonts w:ascii="Aptos" w:hAnsi="Aptos"/>
          <w:sz w:val="22"/>
          <w:szCs w:val="22"/>
        </w:rPr>
        <w:t xml:space="preserve"> – w zależności od tego, która z wymienionych sytuacji nastąpi pierwsza.</w:t>
      </w:r>
    </w:p>
    <w:p w14:paraId="0FDFDC22" w14:textId="77777777" w:rsidR="00B20498" w:rsidRPr="00B20498" w:rsidRDefault="00B20498" w:rsidP="00B20498">
      <w:pPr>
        <w:pStyle w:val="Akapitzlist"/>
        <w:widowControl w:val="0"/>
        <w:numPr>
          <w:ilvl w:val="2"/>
          <w:numId w:val="61"/>
        </w:numPr>
        <w:suppressAutoHyphens/>
        <w:spacing w:before="40" w:after="0" w:line="276" w:lineRule="auto"/>
        <w:ind w:left="1134" w:hanging="283"/>
        <w:contextualSpacing w:val="0"/>
        <w:rPr>
          <w:rFonts w:ascii="Aptos" w:hAnsi="Aptos"/>
          <w:sz w:val="22"/>
          <w:szCs w:val="22"/>
        </w:rPr>
      </w:pPr>
      <w:r w:rsidRPr="00B20498">
        <w:rPr>
          <w:rFonts w:ascii="Aptos" w:hAnsi="Aptos"/>
          <w:sz w:val="22"/>
          <w:szCs w:val="22"/>
        </w:rPr>
        <w:t xml:space="preserve">w formie elektronicznej na adres eop.faktury@energa-operator.pl jeżeli strony złożą oświadczenie o akceptacji przesyłania faktur w formie elektronicznej, które stanowi Załącznik nr 2 do Umowy,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w:t>
      </w:r>
      <w:proofErr w:type="spellStart"/>
      <w:r w:rsidRPr="00B20498">
        <w:rPr>
          <w:rFonts w:ascii="Aptos" w:hAnsi="Aptos"/>
          <w:sz w:val="22"/>
          <w:szCs w:val="22"/>
        </w:rPr>
        <w:t>KSeF</w:t>
      </w:r>
      <w:proofErr w:type="spellEnd"/>
      <w:r w:rsidRPr="00B20498">
        <w:rPr>
          <w:rFonts w:ascii="Aptos" w:hAnsi="Aptos"/>
          <w:sz w:val="22"/>
          <w:szCs w:val="22"/>
        </w:rPr>
        <w:t xml:space="preserve"> – w zależności od tego, która z wymienionych sytuacji nastąpi pierwsza.</w:t>
      </w:r>
    </w:p>
    <w:p w14:paraId="1A0CABB1" w14:textId="77777777" w:rsidR="00B20498" w:rsidRPr="00B20498" w:rsidRDefault="00B20498" w:rsidP="00B20498">
      <w:pPr>
        <w:pStyle w:val="Akapitzlist"/>
        <w:widowControl w:val="0"/>
        <w:numPr>
          <w:ilvl w:val="2"/>
          <w:numId w:val="61"/>
        </w:numPr>
        <w:suppressAutoHyphens/>
        <w:spacing w:before="40" w:after="0" w:line="276" w:lineRule="auto"/>
        <w:ind w:left="1134" w:hanging="283"/>
        <w:contextualSpacing w:val="0"/>
        <w:rPr>
          <w:rFonts w:ascii="Aptos" w:hAnsi="Aptos"/>
          <w:sz w:val="22"/>
          <w:szCs w:val="22"/>
        </w:rPr>
      </w:pPr>
      <w:r w:rsidRPr="00B20498">
        <w:rPr>
          <w:rFonts w:ascii="Aptos" w:hAnsi="Aptos"/>
          <w:sz w:val="22"/>
          <w:szCs w:val="22"/>
        </w:rPr>
        <w:t>przy użyciu Platformy Elektronicznego Fakturowania (PEF).</w:t>
      </w:r>
    </w:p>
    <w:p w14:paraId="732366A3" w14:textId="77777777" w:rsidR="00B20498" w:rsidRPr="00B20498" w:rsidRDefault="00B20498" w:rsidP="00B20498">
      <w:pPr>
        <w:pStyle w:val="Tekstpodstawowy"/>
        <w:numPr>
          <w:ilvl w:val="0"/>
          <w:numId w:val="12"/>
        </w:numPr>
        <w:suppressAutoHyphens w:val="0"/>
        <w:spacing w:before="40" w:line="276" w:lineRule="auto"/>
        <w:ind w:left="357" w:hanging="357"/>
        <w:jc w:val="both"/>
        <w:rPr>
          <w:rFonts w:ascii="Aptos" w:hAnsi="Aptos"/>
          <w:sz w:val="22"/>
          <w:szCs w:val="22"/>
        </w:rPr>
      </w:pPr>
      <w:r w:rsidRPr="00B20498">
        <w:rPr>
          <w:rFonts w:ascii="Aptos" w:hAnsi="Aptos" w:cs="Arial"/>
          <w:sz w:val="22"/>
          <w:szCs w:val="22"/>
        </w:rPr>
        <w:t>Faktura</w:t>
      </w:r>
      <w:r w:rsidRPr="00B20498">
        <w:rPr>
          <w:rFonts w:ascii="Aptos" w:hAnsi="Aptos"/>
          <w:sz w:val="22"/>
          <w:szCs w:val="22"/>
        </w:rPr>
        <w:t xml:space="preserve"> będzie uznana za prawidłowo wystawioną, jeżeli zostanie wystawiona z uwzględnieniem zasad wystawiania faktur określonych w ustawie o VAT.</w:t>
      </w:r>
    </w:p>
    <w:p w14:paraId="3025640A" w14:textId="77777777" w:rsidR="00B20498" w:rsidRPr="00B20498" w:rsidRDefault="00B20498" w:rsidP="00B20498">
      <w:pPr>
        <w:pStyle w:val="Tekstpodstawowy"/>
        <w:numPr>
          <w:ilvl w:val="0"/>
          <w:numId w:val="12"/>
        </w:numPr>
        <w:suppressAutoHyphens w:val="0"/>
        <w:spacing w:before="40" w:line="276" w:lineRule="auto"/>
        <w:ind w:left="357" w:hanging="357"/>
        <w:jc w:val="both"/>
        <w:rPr>
          <w:rFonts w:ascii="Aptos" w:hAnsi="Aptos"/>
          <w:sz w:val="22"/>
          <w:szCs w:val="22"/>
        </w:rPr>
      </w:pPr>
      <w:r w:rsidRPr="00B20498">
        <w:rPr>
          <w:rFonts w:ascii="Aptos" w:hAnsi="Aptos"/>
          <w:sz w:val="22"/>
          <w:szCs w:val="22"/>
        </w:rPr>
        <w:t xml:space="preserve">O </w:t>
      </w:r>
      <w:r w:rsidRPr="00B20498">
        <w:rPr>
          <w:rFonts w:ascii="Aptos" w:hAnsi="Aptos" w:cs="Arial"/>
          <w:sz w:val="22"/>
          <w:szCs w:val="22"/>
        </w:rPr>
        <w:t>każdej</w:t>
      </w:r>
      <w:r w:rsidRPr="00B20498">
        <w:rPr>
          <w:rFonts w:ascii="Aptos" w:hAnsi="Aptos"/>
          <w:sz w:val="22"/>
          <w:szCs w:val="22"/>
        </w:rPr>
        <w:t xml:space="preserve"> zmianie adresu do wysyłki Zamawiający powiadomi Wykonawcę na piśmie. Zmiana taka nie wymaga zmiany Umowy.</w:t>
      </w:r>
    </w:p>
    <w:p w14:paraId="257BB1F8" w14:textId="77777777" w:rsidR="00B20498" w:rsidRPr="00B20498" w:rsidRDefault="00B20498" w:rsidP="00B20498">
      <w:pPr>
        <w:pStyle w:val="Tekstpodstawowy"/>
        <w:numPr>
          <w:ilvl w:val="0"/>
          <w:numId w:val="12"/>
        </w:numPr>
        <w:suppressAutoHyphens w:val="0"/>
        <w:spacing w:before="40" w:line="276" w:lineRule="auto"/>
        <w:ind w:left="357" w:hanging="357"/>
        <w:jc w:val="both"/>
        <w:rPr>
          <w:rFonts w:ascii="Aptos" w:hAnsi="Aptos"/>
          <w:sz w:val="22"/>
          <w:szCs w:val="22"/>
        </w:rPr>
      </w:pPr>
      <w:r w:rsidRPr="00B20498">
        <w:rPr>
          <w:rFonts w:ascii="Aptos" w:hAnsi="Aptos" w:cs="Arial"/>
          <w:sz w:val="22"/>
          <w:szCs w:val="22"/>
        </w:rPr>
        <w:t>Wynagrodzenie</w:t>
      </w:r>
      <w:r w:rsidRPr="00B20498">
        <w:rPr>
          <w:rFonts w:ascii="Aptos" w:hAnsi="Aptos"/>
          <w:sz w:val="22"/>
          <w:szCs w:val="22"/>
        </w:rPr>
        <w:t xml:space="preserve"> określone w fakturze VAT wynikające z Umowy zostanie przekazane przez Zamawiającego przelewem na konto Wykonawcy każdorazowo wskazane przez niego na prawidłowo wystawionej fakturze VAT. Do wszystkich płatności za otrzymane faktury VAT, bez względu na wartość przedmiotu Umowy, z uwzględnieniem przypadku gdy stanowi on dostawę towarów lub wykonanie usług wymienionych w Załączniku nr 15 do ustawy  z dnia 11 marca 2004 roku o podatku od towarów i usług i którego kwota stanowi kwotę o której mowa w art. 19 pkt. 2 ustawy z dnia 6 marca 2018 roku - Prawo przedsiębiorców (Dz.U. z 2024 r. poz. 236 z </w:t>
      </w:r>
      <w:proofErr w:type="spellStart"/>
      <w:r w:rsidRPr="00B20498">
        <w:rPr>
          <w:rFonts w:ascii="Aptos" w:hAnsi="Aptos"/>
          <w:sz w:val="22"/>
          <w:szCs w:val="22"/>
        </w:rPr>
        <w:t>późn</w:t>
      </w:r>
      <w:proofErr w:type="spellEnd"/>
      <w:r w:rsidRPr="00B20498">
        <w:rPr>
          <w:rFonts w:ascii="Aptos" w:hAnsi="Aptos"/>
          <w:sz w:val="22"/>
          <w:szCs w:val="22"/>
        </w:rPr>
        <w:t>. zm.), Zamawiający stosuje mechanizm podzielonej płatności „</w:t>
      </w:r>
      <w:proofErr w:type="spellStart"/>
      <w:r w:rsidRPr="00B20498">
        <w:rPr>
          <w:rFonts w:ascii="Aptos" w:hAnsi="Aptos"/>
          <w:sz w:val="22"/>
          <w:szCs w:val="22"/>
        </w:rPr>
        <w:t>split</w:t>
      </w:r>
      <w:proofErr w:type="spellEnd"/>
      <w:r w:rsidRPr="00B20498">
        <w:rPr>
          <w:rFonts w:ascii="Aptos" w:hAnsi="Aptos"/>
          <w:sz w:val="22"/>
          <w:szCs w:val="22"/>
        </w:rPr>
        <w:t xml:space="preserve"> </w:t>
      </w:r>
      <w:proofErr w:type="spellStart"/>
      <w:r w:rsidRPr="00B20498">
        <w:rPr>
          <w:rFonts w:ascii="Aptos" w:hAnsi="Aptos"/>
          <w:sz w:val="22"/>
          <w:szCs w:val="22"/>
        </w:rPr>
        <w:t>payment</w:t>
      </w:r>
      <w:proofErr w:type="spellEnd"/>
      <w:r w:rsidRPr="00B20498">
        <w:rPr>
          <w:rFonts w:ascii="Aptos" w:hAnsi="Aptos"/>
          <w:sz w:val="22"/>
          <w:szCs w:val="22"/>
        </w:rPr>
        <w:t xml:space="preserve">”. </w:t>
      </w:r>
    </w:p>
    <w:p w14:paraId="156744DF" w14:textId="77777777" w:rsidR="00B20498" w:rsidRPr="00B20498" w:rsidRDefault="00B20498" w:rsidP="00B20498">
      <w:pPr>
        <w:pStyle w:val="Tekstpodstawowy"/>
        <w:numPr>
          <w:ilvl w:val="0"/>
          <w:numId w:val="12"/>
        </w:numPr>
        <w:suppressAutoHyphens w:val="0"/>
        <w:spacing w:before="40" w:line="276" w:lineRule="auto"/>
        <w:ind w:left="357" w:hanging="357"/>
        <w:jc w:val="both"/>
        <w:rPr>
          <w:rFonts w:ascii="Aptos" w:hAnsi="Aptos"/>
          <w:sz w:val="22"/>
          <w:szCs w:val="22"/>
        </w:rPr>
      </w:pPr>
      <w:r w:rsidRPr="00B20498">
        <w:rPr>
          <w:rFonts w:ascii="Aptos" w:hAnsi="Aptos"/>
          <w:sz w:val="22"/>
          <w:szCs w:val="22"/>
        </w:rPr>
        <w:t>W przypadku obowiązku realizacji płatności w ramach mechanizmu o którym mowa w zdaniu poprzednim, faktura powinna zawierać w swojej treści wyrazy „mechanizm podzielonej płatności”. Płatności z tytułu realizacji Umowy będą realizowane wyłącznie na rachunki bankowe, które widnieją w Wykazie Podatników zarejestrowanych jako podatnicy VAT (Biała Lista) publikowanym przez Szefa Krajowej Administracji Skarbowej.</w:t>
      </w:r>
    </w:p>
    <w:p w14:paraId="35C9E752" w14:textId="5CA05095" w:rsidR="00B20498" w:rsidRPr="00B20498" w:rsidRDefault="00B20498" w:rsidP="00B20498">
      <w:pPr>
        <w:pStyle w:val="Tekstpodstawowy"/>
        <w:numPr>
          <w:ilvl w:val="0"/>
          <w:numId w:val="12"/>
        </w:numPr>
        <w:suppressAutoHyphens w:val="0"/>
        <w:spacing w:before="40" w:line="276" w:lineRule="auto"/>
        <w:ind w:left="357" w:hanging="357"/>
        <w:jc w:val="both"/>
        <w:rPr>
          <w:rFonts w:ascii="Aptos" w:hAnsi="Aptos"/>
          <w:sz w:val="22"/>
          <w:szCs w:val="22"/>
        </w:rPr>
      </w:pPr>
      <w:r w:rsidRPr="00B20498">
        <w:rPr>
          <w:rFonts w:ascii="Aptos" w:hAnsi="Aptos"/>
          <w:sz w:val="22"/>
          <w:szCs w:val="22"/>
        </w:rPr>
        <w:t xml:space="preserve">Za datę </w:t>
      </w:r>
      <w:r w:rsidRPr="00B20498">
        <w:rPr>
          <w:rFonts w:ascii="Aptos" w:hAnsi="Aptos" w:cs="Arial"/>
          <w:sz w:val="22"/>
          <w:szCs w:val="22"/>
        </w:rPr>
        <w:t>wystawienia</w:t>
      </w:r>
      <w:r w:rsidRPr="00B20498">
        <w:rPr>
          <w:rFonts w:ascii="Aptos" w:hAnsi="Aptos"/>
          <w:sz w:val="22"/>
          <w:szCs w:val="22"/>
        </w:rPr>
        <w:t xml:space="preserve"> faktury ustrukturyzowanej uznaje się datę przesłania faktury przez Wykonawcę do </w:t>
      </w:r>
      <w:proofErr w:type="spellStart"/>
      <w:r w:rsidRPr="00B20498">
        <w:rPr>
          <w:rFonts w:ascii="Aptos" w:hAnsi="Aptos"/>
          <w:sz w:val="22"/>
          <w:szCs w:val="22"/>
        </w:rPr>
        <w:t>KSeF</w:t>
      </w:r>
      <w:proofErr w:type="spellEnd"/>
      <w:r w:rsidRPr="00B20498">
        <w:rPr>
          <w:rFonts w:ascii="Aptos" w:hAnsi="Aptos"/>
          <w:sz w:val="22"/>
          <w:szCs w:val="22"/>
        </w:rPr>
        <w:t xml:space="preserve">, a w przypadku faktury, o której mowa w art. 106 </w:t>
      </w:r>
      <w:proofErr w:type="spellStart"/>
      <w:r w:rsidRPr="00B20498">
        <w:rPr>
          <w:rFonts w:ascii="Aptos" w:hAnsi="Aptos"/>
          <w:sz w:val="22"/>
          <w:szCs w:val="22"/>
        </w:rPr>
        <w:t>nda</w:t>
      </w:r>
      <w:proofErr w:type="spellEnd"/>
      <w:r w:rsidRPr="00B20498">
        <w:rPr>
          <w:rFonts w:ascii="Aptos" w:hAnsi="Aptos"/>
          <w:sz w:val="22"/>
          <w:szCs w:val="22"/>
        </w:rPr>
        <w:t xml:space="preserve"> ust. 1 lub ust. 16 ustawy o VAT lub faktur </w:t>
      </w:r>
      <w:r w:rsidRPr="00B20498">
        <w:rPr>
          <w:rFonts w:ascii="Aptos" w:hAnsi="Aptos"/>
          <w:sz w:val="22"/>
          <w:szCs w:val="22"/>
        </w:rPr>
        <w:lastRenderedPageBreak/>
        <w:t xml:space="preserve">wystawianych w okresie awarii lub niedostępności </w:t>
      </w:r>
      <w:proofErr w:type="spellStart"/>
      <w:r w:rsidRPr="00B20498">
        <w:rPr>
          <w:rFonts w:ascii="Aptos" w:hAnsi="Aptos"/>
          <w:sz w:val="22"/>
          <w:szCs w:val="22"/>
        </w:rPr>
        <w:t>KSeF</w:t>
      </w:r>
      <w:proofErr w:type="spellEnd"/>
      <w:r w:rsidRPr="00B20498">
        <w:rPr>
          <w:rFonts w:ascii="Aptos" w:hAnsi="Aptos"/>
          <w:sz w:val="22"/>
          <w:szCs w:val="22"/>
        </w:rPr>
        <w:t xml:space="preserve"> – datę wystawienia wskazaną przez Wykonawcę na tej fakturze.</w:t>
      </w:r>
    </w:p>
    <w:p w14:paraId="1DBBF322" w14:textId="77777777" w:rsidR="00B20498" w:rsidRPr="00B20498" w:rsidDel="00CD1A6C" w:rsidRDefault="00B20498" w:rsidP="00B20498">
      <w:pPr>
        <w:pStyle w:val="Tekstpodstawowy"/>
        <w:numPr>
          <w:ilvl w:val="0"/>
          <w:numId w:val="12"/>
        </w:numPr>
        <w:suppressAutoHyphens w:val="0"/>
        <w:spacing w:before="40" w:line="276" w:lineRule="auto"/>
        <w:ind w:left="357" w:hanging="357"/>
        <w:jc w:val="both"/>
        <w:rPr>
          <w:rFonts w:ascii="Aptos" w:hAnsi="Aptos"/>
          <w:sz w:val="22"/>
          <w:szCs w:val="22"/>
        </w:rPr>
      </w:pPr>
      <w:r w:rsidRPr="00B20498">
        <w:rPr>
          <w:rFonts w:ascii="Aptos" w:hAnsi="Aptos"/>
          <w:sz w:val="22"/>
          <w:szCs w:val="22"/>
        </w:rPr>
        <w:t xml:space="preserve">Za </w:t>
      </w:r>
      <w:r w:rsidRPr="00B20498">
        <w:rPr>
          <w:rFonts w:ascii="Aptos" w:hAnsi="Aptos" w:cs="Arial"/>
          <w:sz w:val="22"/>
          <w:szCs w:val="22"/>
        </w:rPr>
        <w:t>dzień</w:t>
      </w:r>
      <w:r w:rsidRPr="00B20498">
        <w:rPr>
          <w:rFonts w:ascii="Aptos" w:hAnsi="Aptos"/>
          <w:sz w:val="22"/>
          <w:szCs w:val="22"/>
        </w:rPr>
        <w:t xml:space="preserve"> skutecznego doręczenia faktury Zamawiającemu  uznaje się dzień jej otrzymania w rozumieniu przepisów ustawy o VAT; w przypadku faktury ustrukturyzowanej będzie to zatem dzień przydzielenia jej indywidualnego numeru identyfikującego tę fakturę w </w:t>
      </w:r>
      <w:proofErr w:type="spellStart"/>
      <w:r w:rsidRPr="00B20498">
        <w:rPr>
          <w:rFonts w:ascii="Aptos" w:hAnsi="Aptos"/>
          <w:sz w:val="22"/>
          <w:szCs w:val="22"/>
        </w:rPr>
        <w:t>KSeF</w:t>
      </w:r>
      <w:proofErr w:type="spellEnd"/>
      <w:r w:rsidRPr="00B20498">
        <w:rPr>
          <w:rFonts w:ascii="Aptos" w:hAnsi="Aptos"/>
          <w:sz w:val="22"/>
          <w:szCs w:val="22"/>
        </w:rPr>
        <w:t>.</w:t>
      </w:r>
    </w:p>
    <w:p w14:paraId="4E6B179F" w14:textId="0D4043E4" w:rsidR="00B20498" w:rsidRPr="00B20498" w:rsidRDefault="00B20498" w:rsidP="00B20498">
      <w:pPr>
        <w:pStyle w:val="Tekstpodstawowy"/>
        <w:numPr>
          <w:ilvl w:val="0"/>
          <w:numId w:val="12"/>
        </w:numPr>
        <w:suppressAutoHyphens w:val="0"/>
        <w:spacing w:before="40" w:line="276" w:lineRule="auto"/>
        <w:ind w:left="357" w:hanging="357"/>
        <w:jc w:val="both"/>
        <w:rPr>
          <w:rFonts w:ascii="Aptos" w:hAnsi="Aptos"/>
          <w:sz w:val="22"/>
          <w:szCs w:val="22"/>
        </w:rPr>
      </w:pPr>
      <w:r w:rsidRPr="00B20498">
        <w:rPr>
          <w:rFonts w:ascii="Aptos" w:hAnsi="Aptos" w:cs="Arial"/>
          <w:sz w:val="22"/>
          <w:szCs w:val="22"/>
        </w:rPr>
        <w:t>Wykonawca</w:t>
      </w:r>
      <w:r w:rsidRPr="00B20498">
        <w:rPr>
          <w:rFonts w:ascii="Aptos" w:hAnsi="Aptos"/>
          <w:sz w:val="22"/>
          <w:szCs w:val="22"/>
        </w:rPr>
        <w:t xml:space="preserve"> oświadcza i zapewnia, że rachunek bankowy wskazywany do rozliczeń jakichkolwiek świadczeń pieniężnych wynikających z Umowy będzie zgodny z informacją ujawnioną w wykazie podmiotów, o którym mowa w art. 96b ust. 3 ustawy o podatku od towaru i usług. W przypadku stwierdzenia przez Zamawiającego niezgodności w tym zakresie - według stanu na dzień zlecania płatności świadczenia pieniężnego wynikającego z Umowy – Zamawiający wstrzyma płatność do czasu wskazania przez Wykonawcę rachunku bankowego zgodnego z wykazem. Z tytułu ewentualnego opóźnienia w spełnieniu świadczenia w sytuacji opisanej powyżej, Wykonawcy nie przysługuje względem Zamawiającego prawo do żądania zapłaty odsetek za opóźnienie lub odszkodowania z tego tytułu</w:t>
      </w:r>
      <w:r>
        <w:rPr>
          <w:rFonts w:ascii="Aptos" w:hAnsi="Aptos"/>
          <w:sz w:val="22"/>
          <w:szCs w:val="22"/>
        </w:rPr>
        <w:t>.</w:t>
      </w:r>
    </w:p>
    <w:p w14:paraId="7D761868" w14:textId="77777777" w:rsidR="00B20498" w:rsidRPr="00B20498" w:rsidRDefault="00B20498" w:rsidP="00B20498">
      <w:pPr>
        <w:pStyle w:val="Tekstpodstawowy"/>
        <w:numPr>
          <w:ilvl w:val="0"/>
          <w:numId w:val="12"/>
        </w:numPr>
        <w:suppressAutoHyphens w:val="0"/>
        <w:spacing w:before="40" w:line="276" w:lineRule="auto"/>
        <w:ind w:left="357" w:hanging="357"/>
        <w:jc w:val="both"/>
        <w:rPr>
          <w:rFonts w:ascii="Aptos" w:hAnsi="Aptos"/>
          <w:sz w:val="22"/>
          <w:szCs w:val="22"/>
        </w:rPr>
      </w:pPr>
      <w:r w:rsidRPr="00B20498">
        <w:rPr>
          <w:rFonts w:ascii="Aptos" w:hAnsi="Aptos" w:cs="Arial"/>
          <w:sz w:val="22"/>
          <w:szCs w:val="22"/>
        </w:rPr>
        <w:t>Wynagrodzenie</w:t>
      </w:r>
      <w:r w:rsidRPr="00B20498">
        <w:rPr>
          <w:rFonts w:ascii="Aptos" w:hAnsi="Aptos"/>
          <w:sz w:val="22"/>
          <w:szCs w:val="22"/>
        </w:rPr>
        <w:t xml:space="preserve"> określone w fakturze VAT pokrywa wszelkie koszty Wykonawcy związane z wykonywaniem Umowy.</w:t>
      </w:r>
    </w:p>
    <w:p w14:paraId="36935255" w14:textId="77777777" w:rsidR="00B20498" w:rsidRPr="00B20498" w:rsidRDefault="00B20498" w:rsidP="00B20498">
      <w:pPr>
        <w:pStyle w:val="Tekstpodstawowy"/>
        <w:numPr>
          <w:ilvl w:val="0"/>
          <w:numId w:val="12"/>
        </w:numPr>
        <w:suppressAutoHyphens w:val="0"/>
        <w:spacing w:before="40" w:line="276" w:lineRule="auto"/>
        <w:ind w:left="357" w:hanging="357"/>
        <w:jc w:val="both"/>
        <w:rPr>
          <w:rFonts w:ascii="Aptos" w:hAnsi="Aptos"/>
          <w:sz w:val="22"/>
          <w:szCs w:val="22"/>
        </w:rPr>
      </w:pPr>
      <w:r w:rsidRPr="00B20498">
        <w:rPr>
          <w:rFonts w:ascii="Aptos" w:hAnsi="Aptos"/>
          <w:sz w:val="22"/>
          <w:szCs w:val="22"/>
        </w:rPr>
        <w:t xml:space="preserve">Za </w:t>
      </w:r>
      <w:r w:rsidRPr="00B20498">
        <w:rPr>
          <w:rFonts w:ascii="Aptos" w:hAnsi="Aptos" w:cs="Arial"/>
          <w:sz w:val="22"/>
          <w:szCs w:val="22"/>
        </w:rPr>
        <w:t>dzień</w:t>
      </w:r>
      <w:r w:rsidRPr="00B20498">
        <w:rPr>
          <w:rFonts w:ascii="Aptos" w:hAnsi="Aptos"/>
          <w:sz w:val="22"/>
          <w:szCs w:val="22"/>
        </w:rPr>
        <w:t xml:space="preserve"> zapłaty Strony uznają dzień obciążenia rachunku bankowego Zamawiającego.</w:t>
      </w:r>
    </w:p>
    <w:p w14:paraId="4CCA46CB" w14:textId="77777777" w:rsidR="00B20498" w:rsidRPr="00B20498" w:rsidRDefault="00B20498" w:rsidP="00B20498">
      <w:pPr>
        <w:pStyle w:val="Tekstpodstawowy"/>
        <w:numPr>
          <w:ilvl w:val="0"/>
          <w:numId w:val="12"/>
        </w:numPr>
        <w:suppressAutoHyphens w:val="0"/>
        <w:spacing w:before="40" w:line="276" w:lineRule="auto"/>
        <w:ind w:left="357" w:hanging="357"/>
        <w:jc w:val="both"/>
        <w:rPr>
          <w:rFonts w:ascii="Aptos" w:hAnsi="Aptos"/>
          <w:sz w:val="22"/>
          <w:szCs w:val="22"/>
        </w:rPr>
      </w:pPr>
      <w:r w:rsidRPr="00B20498">
        <w:rPr>
          <w:rFonts w:ascii="Aptos" w:hAnsi="Aptos"/>
          <w:sz w:val="22"/>
          <w:szCs w:val="22"/>
        </w:rPr>
        <w:t xml:space="preserve">Jeżeli </w:t>
      </w:r>
      <w:r w:rsidRPr="00B20498">
        <w:rPr>
          <w:rFonts w:ascii="Aptos" w:hAnsi="Aptos" w:cs="Arial"/>
          <w:sz w:val="22"/>
          <w:szCs w:val="22"/>
        </w:rPr>
        <w:t>termin</w:t>
      </w:r>
      <w:r w:rsidRPr="00B20498">
        <w:rPr>
          <w:rFonts w:ascii="Aptos" w:hAnsi="Aptos"/>
          <w:sz w:val="22"/>
          <w:szCs w:val="22"/>
        </w:rPr>
        <w:t xml:space="preserve"> płatności przypada w dniu ustawowo wolnym od pracy, płatność będzie dokonana w pierwszym dniu roboczym następującym po tym dniu. Jeżeli termin płatności przypada w sobotę, płatność dokonana zostanie w ostatnim dniu roboczym poprzedzającym ten dzień.</w:t>
      </w:r>
    </w:p>
    <w:p w14:paraId="070AB144" w14:textId="77777777" w:rsidR="00B20498" w:rsidRPr="00B20498" w:rsidRDefault="00B20498" w:rsidP="00B20498">
      <w:pPr>
        <w:pStyle w:val="Tekstpodstawowy"/>
        <w:numPr>
          <w:ilvl w:val="0"/>
          <w:numId w:val="12"/>
        </w:numPr>
        <w:suppressAutoHyphens w:val="0"/>
        <w:spacing w:before="40" w:line="276" w:lineRule="auto"/>
        <w:ind w:left="357" w:hanging="357"/>
        <w:jc w:val="both"/>
        <w:rPr>
          <w:rFonts w:ascii="Aptos" w:hAnsi="Aptos"/>
          <w:sz w:val="22"/>
          <w:szCs w:val="22"/>
        </w:rPr>
      </w:pPr>
      <w:r w:rsidRPr="00B20498">
        <w:rPr>
          <w:rFonts w:ascii="Aptos" w:hAnsi="Aptos" w:cs="Arial"/>
          <w:sz w:val="22"/>
          <w:szCs w:val="22"/>
        </w:rPr>
        <w:t>Zamawiający</w:t>
      </w:r>
      <w:r w:rsidRPr="00B20498">
        <w:rPr>
          <w:rFonts w:ascii="Aptos" w:hAnsi="Aptos"/>
          <w:sz w:val="22"/>
          <w:szCs w:val="22"/>
        </w:rPr>
        <w:t xml:space="preserve"> oświadcza, że jest podatnikiem VAT, czynnym i posiada nr NIP: 583-000-11-90 oraz że posiada status dużego przedsiębiorcy w rozumieniu art. 4 pkt 6 ustawy z dnia 8 marca 2013  roku o  przeciwdziałaniu   nadmiernym  opóźnieniom  w  transakcjach  handlowych  (Dz.U. z 2023 r. poz. 1790 z </w:t>
      </w:r>
      <w:proofErr w:type="spellStart"/>
      <w:r w:rsidRPr="00B20498">
        <w:rPr>
          <w:rFonts w:ascii="Aptos" w:hAnsi="Aptos"/>
          <w:sz w:val="22"/>
          <w:szCs w:val="22"/>
        </w:rPr>
        <w:t>późn</w:t>
      </w:r>
      <w:proofErr w:type="spellEnd"/>
      <w:r w:rsidRPr="00B20498">
        <w:rPr>
          <w:rFonts w:ascii="Aptos" w:hAnsi="Aptos"/>
          <w:sz w:val="22"/>
          <w:szCs w:val="22"/>
        </w:rPr>
        <w:t>. zm.).</w:t>
      </w:r>
      <w:r w:rsidRPr="00B20498">
        <w:rPr>
          <w:rFonts w:ascii="Aptos" w:hAnsi="Aptos"/>
          <w:color w:val="FF0000"/>
          <w:sz w:val="22"/>
          <w:szCs w:val="22"/>
        </w:rPr>
        <w:t xml:space="preserve"> </w:t>
      </w:r>
    </w:p>
    <w:p w14:paraId="403F372C" w14:textId="77777777" w:rsidR="00B20498" w:rsidRPr="00B20498" w:rsidRDefault="00B20498" w:rsidP="00B20498">
      <w:pPr>
        <w:pStyle w:val="Tekstpodstawowy"/>
        <w:numPr>
          <w:ilvl w:val="0"/>
          <w:numId w:val="12"/>
        </w:numPr>
        <w:suppressAutoHyphens w:val="0"/>
        <w:spacing w:before="40" w:line="276" w:lineRule="auto"/>
        <w:ind w:left="357" w:hanging="357"/>
        <w:jc w:val="both"/>
        <w:rPr>
          <w:rFonts w:ascii="Aptos" w:hAnsi="Aptos"/>
          <w:sz w:val="22"/>
          <w:szCs w:val="22"/>
        </w:rPr>
      </w:pPr>
      <w:r w:rsidRPr="00B20498">
        <w:rPr>
          <w:rFonts w:ascii="Aptos" w:hAnsi="Aptos" w:cs="Arial"/>
          <w:sz w:val="22"/>
          <w:szCs w:val="22"/>
        </w:rPr>
        <w:t>Wykonawca oświadcza, że jest czynnym podatnikiem podatku VAT niekorzystającym ze zwolnienia od podatku na podstawie art. 113 ust. 1 i 9 Ustawy o VAT i posiada numer identyfikacyjny NIP wskazany w komparycji Umowy. W sytuacji, gdyby Zamawiający przestał być czynnym podatnikiem podatku VAT ma on obowiązek poinformowania o tym drugiej Strony Umowy. Niedopełnienie tego obowiązku skutkować będzie obciążeniem Wykonawcy kosztami faktycznie poniesionej szkody.</w:t>
      </w:r>
    </w:p>
    <w:p w14:paraId="54347909" w14:textId="77777777" w:rsidR="00B20498" w:rsidRPr="00B20498" w:rsidRDefault="00B20498" w:rsidP="00B20498">
      <w:pPr>
        <w:pStyle w:val="Tekstpodstawowy"/>
        <w:numPr>
          <w:ilvl w:val="0"/>
          <w:numId w:val="12"/>
        </w:numPr>
        <w:suppressAutoHyphens w:val="0"/>
        <w:spacing w:before="40" w:line="276" w:lineRule="auto"/>
        <w:ind w:left="357" w:hanging="357"/>
        <w:jc w:val="both"/>
        <w:rPr>
          <w:rFonts w:ascii="Aptos" w:hAnsi="Aptos"/>
          <w:sz w:val="22"/>
          <w:szCs w:val="22"/>
        </w:rPr>
      </w:pPr>
      <w:r w:rsidRPr="00B20498">
        <w:rPr>
          <w:rFonts w:ascii="Aptos" w:hAnsi="Aptos" w:cs="Arial"/>
          <w:sz w:val="22"/>
          <w:szCs w:val="22"/>
        </w:rPr>
        <w:t>Wykonawca</w:t>
      </w:r>
      <w:r w:rsidRPr="00B20498">
        <w:rPr>
          <w:rFonts w:ascii="Aptos" w:hAnsi="Aptos"/>
          <w:sz w:val="22"/>
          <w:szCs w:val="22"/>
        </w:rPr>
        <w:t xml:space="preserve"> nie może bez zgody Zamawiającego, wyrażonej w formie pisemnej pod rygorem nieważności, dokonać cesji wierzytelności przysługujących mu od Zamawiającego.</w:t>
      </w:r>
    </w:p>
    <w:p w14:paraId="7C14373E" w14:textId="77777777" w:rsidR="00B20498" w:rsidRPr="00B20498" w:rsidRDefault="00B20498" w:rsidP="00B20498">
      <w:pPr>
        <w:pStyle w:val="Tekstpodstawowy"/>
        <w:numPr>
          <w:ilvl w:val="0"/>
          <w:numId w:val="12"/>
        </w:numPr>
        <w:suppressAutoHyphens w:val="0"/>
        <w:spacing w:before="40" w:line="276" w:lineRule="auto"/>
        <w:ind w:left="357" w:hanging="357"/>
        <w:jc w:val="both"/>
        <w:rPr>
          <w:rFonts w:ascii="Aptos" w:hAnsi="Aptos"/>
          <w:sz w:val="22"/>
          <w:szCs w:val="22"/>
        </w:rPr>
      </w:pPr>
      <w:r w:rsidRPr="00B20498">
        <w:rPr>
          <w:rFonts w:ascii="Aptos" w:hAnsi="Aptos" w:cs="Arial"/>
          <w:sz w:val="22"/>
          <w:szCs w:val="22"/>
        </w:rPr>
        <w:t>Wykonawca</w:t>
      </w:r>
      <w:r w:rsidRPr="00B20498">
        <w:rPr>
          <w:rFonts w:ascii="Aptos" w:hAnsi="Aptos"/>
          <w:sz w:val="22"/>
          <w:szCs w:val="22"/>
        </w:rPr>
        <w:t xml:space="preserve"> ma prawo naliczyć odsetki ustawowe, z tytułu nieterminowych płatności, w wysokości zgodnej z obowiązującymi przepisami.</w:t>
      </w:r>
    </w:p>
    <w:p w14:paraId="2E9831B9" w14:textId="77777777" w:rsidR="00B20498" w:rsidRPr="00B20498" w:rsidRDefault="00B20498" w:rsidP="00B20498">
      <w:pPr>
        <w:pStyle w:val="Tekstpodstawowy"/>
        <w:numPr>
          <w:ilvl w:val="0"/>
          <w:numId w:val="12"/>
        </w:numPr>
        <w:tabs>
          <w:tab w:val="num" w:pos="426"/>
        </w:tabs>
        <w:suppressAutoHyphens w:val="0"/>
        <w:spacing w:before="40" w:line="276" w:lineRule="auto"/>
        <w:ind w:left="357" w:hanging="357"/>
        <w:jc w:val="both"/>
        <w:rPr>
          <w:rFonts w:ascii="Aptos" w:hAnsi="Aptos" w:cs="Arial"/>
          <w:sz w:val="22"/>
          <w:szCs w:val="22"/>
        </w:rPr>
      </w:pPr>
      <w:r w:rsidRPr="00B20498">
        <w:rPr>
          <w:rFonts w:ascii="Aptos" w:hAnsi="Aptos" w:cs="Arial"/>
          <w:sz w:val="22"/>
          <w:szCs w:val="22"/>
        </w:rPr>
        <w:t xml:space="preserve">Wykonawca oświadcza, że jest rezydentem w rozumieniu art. 2 ust. 1 ustawy z dnia 27 lipca 2002 r. prawo dewizowe. </w:t>
      </w:r>
    </w:p>
    <w:p w14:paraId="2F972C3D" w14:textId="77777777" w:rsidR="00A7049F" w:rsidRPr="00B20498" w:rsidRDefault="00A7049F" w:rsidP="00A7049F">
      <w:pPr>
        <w:pStyle w:val="Tekstpodstawowy"/>
        <w:suppressAutoHyphens w:val="0"/>
        <w:spacing w:line="320" w:lineRule="exact"/>
        <w:ind w:left="357"/>
        <w:jc w:val="both"/>
        <w:rPr>
          <w:rFonts w:ascii="Aptos" w:hAnsi="Aptos" w:cs="Arial"/>
          <w:sz w:val="22"/>
          <w:szCs w:val="22"/>
        </w:rPr>
      </w:pPr>
    </w:p>
    <w:p w14:paraId="18845FA1" w14:textId="77777777" w:rsidR="00DB0614" w:rsidRPr="00872907" w:rsidRDefault="00EC1CF9" w:rsidP="00DF3DC2">
      <w:pPr>
        <w:pStyle w:val="Nagwek1"/>
        <w:numPr>
          <w:ilvl w:val="0"/>
          <w:numId w:val="8"/>
        </w:numPr>
        <w:suppressAutoHyphens w:val="0"/>
        <w:spacing w:line="320" w:lineRule="exact"/>
        <w:ind w:left="138"/>
        <w:jc w:val="left"/>
        <w:rPr>
          <w:rFonts w:ascii="Aptos" w:hAnsi="Aptos"/>
          <w:bCs/>
          <w:smallCaps/>
          <w:kern w:val="32"/>
          <w:sz w:val="22"/>
          <w:szCs w:val="22"/>
          <w:lang w:eastAsia="pl-PL"/>
        </w:rPr>
      </w:pPr>
      <w:bookmarkStart w:id="5" w:name="_Toc127180452"/>
      <w:r w:rsidRPr="00872907">
        <w:rPr>
          <w:rFonts w:ascii="Aptos" w:hAnsi="Aptos"/>
          <w:bCs/>
          <w:smallCaps/>
          <w:kern w:val="32"/>
          <w:sz w:val="22"/>
          <w:szCs w:val="22"/>
          <w:lang w:eastAsia="pl-PL"/>
        </w:rPr>
        <w:t>Odpowiedzialność za niewykonanie lub nienależyte wykonanie umowy</w:t>
      </w:r>
      <w:bookmarkEnd w:id="5"/>
    </w:p>
    <w:p w14:paraId="29555132" w14:textId="77777777" w:rsidR="00246920" w:rsidRPr="00872907" w:rsidRDefault="00246920" w:rsidP="00DF3DC2">
      <w:pPr>
        <w:pStyle w:val="Tekstpodstawowy"/>
        <w:numPr>
          <w:ilvl w:val="0"/>
          <w:numId w:val="11"/>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W razie niewykonania lub nienależytego wykonania umowy, Wykonawca zapłaci Zamawiającemu kary umowne za:</w:t>
      </w:r>
    </w:p>
    <w:p w14:paraId="4918BD5C" w14:textId="44CDEB4E" w:rsidR="00246920" w:rsidRPr="00872907" w:rsidRDefault="00246920" w:rsidP="00DF3DC2">
      <w:pPr>
        <w:numPr>
          <w:ilvl w:val="0"/>
          <w:numId w:val="2"/>
        </w:numPr>
        <w:spacing w:line="320" w:lineRule="exact"/>
        <w:ind w:left="567" w:hanging="283"/>
        <w:jc w:val="both"/>
        <w:rPr>
          <w:rFonts w:ascii="Aptos" w:hAnsi="Aptos" w:cs="Arial"/>
          <w:sz w:val="22"/>
          <w:szCs w:val="22"/>
        </w:rPr>
      </w:pPr>
      <w:r w:rsidRPr="00872907">
        <w:rPr>
          <w:rFonts w:ascii="Aptos" w:hAnsi="Aptos" w:cs="Arial"/>
          <w:sz w:val="22"/>
          <w:szCs w:val="22"/>
        </w:rPr>
        <w:t>odstąpienie przez Zamawiającego od umowy z przyczyn leżących po stronie Wykonawcy w wysokości 20% łącznego wynagrodzenia umowneg</w:t>
      </w:r>
      <w:r w:rsidR="00A82701" w:rsidRPr="00872907">
        <w:rPr>
          <w:rFonts w:ascii="Aptos" w:hAnsi="Aptos" w:cs="Arial"/>
          <w:sz w:val="22"/>
          <w:szCs w:val="22"/>
        </w:rPr>
        <w:t>o netto, określonego w § 5</w:t>
      </w:r>
      <w:r w:rsidRPr="00872907">
        <w:rPr>
          <w:rFonts w:ascii="Aptos" w:hAnsi="Aptos" w:cs="Arial"/>
          <w:sz w:val="22"/>
          <w:szCs w:val="22"/>
        </w:rPr>
        <w:t xml:space="preserve"> ust. 1 niniejszej umowy,</w:t>
      </w:r>
    </w:p>
    <w:p w14:paraId="5525563A" w14:textId="2E9E164C" w:rsidR="00BC514D" w:rsidRPr="00872907" w:rsidRDefault="00BC514D" w:rsidP="00DF3DC2">
      <w:pPr>
        <w:numPr>
          <w:ilvl w:val="0"/>
          <w:numId w:val="2"/>
        </w:numPr>
        <w:spacing w:line="320" w:lineRule="exact"/>
        <w:ind w:left="567" w:hanging="283"/>
        <w:jc w:val="both"/>
        <w:rPr>
          <w:rFonts w:ascii="Aptos" w:hAnsi="Aptos" w:cs="Arial"/>
          <w:sz w:val="22"/>
          <w:szCs w:val="22"/>
        </w:rPr>
      </w:pPr>
      <w:r w:rsidRPr="00872907">
        <w:rPr>
          <w:rFonts w:ascii="Aptos" w:hAnsi="Aptos" w:cs="Arial"/>
          <w:sz w:val="22"/>
          <w:szCs w:val="22"/>
        </w:rPr>
        <w:t xml:space="preserve">zwłokę w podpisaniu protokołu </w:t>
      </w:r>
      <w:r w:rsidR="001370D4" w:rsidRPr="00872907">
        <w:rPr>
          <w:rFonts w:ascii="Aptos" w:hAnsi="Aptos" w:cs="Arial"/>
          <w:sz w:val="22"/>
          <w:szCs w:val="22"/>
        </w:rPr>
        <w:t>odbioru</w:t>
      </w:r>
      <w:r w:rsidRPr="00872907">
        <w:rPr>
          <w:rFonts w:ascii="Aptos" w:hAnsi="Aptos" w:cs="Arial"/>
          <w:sz w:val="22"/>
          <w:szCs w:val="22"/>
        </w:rPr>
        <w:t>, w stosun</w:t>
      </w:r>
      <w:r w:rsidR="001370D4" w:rsidRPr="00872907">
        <w:rPr>
          <w:rFonts w:ascii="Aptos" w:hAnsi="Aptos" w:cs="Arial"/>
          <w:sz w:val="22"/>
          <w:szCs w:val="22"/>
        </w:rPr>
        <w:t>ku do terminu wynikającego z § 2</w:t>
      </w:r>
      <w:r w:rsidRPr="00872907">
        <w:rPr>
          <w:rFonts w:ascii="Aptos" w:hAnsi="Aptos" w:cs="Arial"/>
          <w:sz w:val="22"/>
          <w:szCs w:val="22"/>
        </w:rPr>
        <w:t xml:space="preserve"> ust. </w:t>
      </w:r>
      <w:r w:rsidR="001370D4" w:rsidRPr="00872907">
        <w:rPr>
          <w:rFonts w:ascii="Aptos" w:hAnsi="Aptos" w:cs="Arial"/>
          <w:sz w:val="22"/>
          <w:szCs w:val="22"/>
        </w:rPr>
        <w:t>1</w:t>
      </w:r>
      <w:r w:rsidRPr="00872907">
        <w:rPr>
          <w:rFonts w:ascii="Aptos" w:hAnsi="Aptos" w:cs="Arial"/>
          <w:sz w:val="22"/>
          <w:szCs w:val="22"/>
        </w:rPr>
        <w:t xml:space="preserve"> z winy leżącej po stronie Wykonawcy w wysokości </w:t>
      </w:r>
      <w:r w:rsidR="00577A4D" w:rsidRPr="00872907">
        <w:rPr>
          <w:rFonts w:ascii="Aptos" w:hAnsi="Aptos" w:cs="Arial"/>
          <w:sz w:val="22"/>
          <w:szCs w:val="22"/>
        </w:rPr>
        <w:t>1</w:t>
      </w:r>
      <w:r w:rsidRPr="00872907">
        <w:rPr>
          <w:rFonts w:ascii="Aptos" w:hAnsi="Aptos" w:cs="Arial"/>
          <w:sz w:val="22"/>
          <w:szCs w:val="22"/>
        </w:rPr>
        <w:t>% wynagrodzenia netto</w:t>
      </w:r>
      <w:r w:rsidR="008328BC" w:rsidRPr="00872907">
        <w:rPr>
          <w:rFonts w:ascii="Aptos" w:hAnsi="Aptos" w:cs="Arial"/>
          <w:sz w:val="22"/>
          <w:szCs w:val="22"/>
        </w:rPr>
        <w:t>,</w:t>
      </w:r>
      <w:r w:rsidRPr="00872907">
        <w:rPr>
          <w:rFonts w:ascii="Aptos" w:hAnsi="Aptos" w:cs="Arial"/>
          <w:sz w:val="22"/>
          <w:szCs w:val="22"/>
        </w:rPr>
        <w:t xml:space="preserve"> określonego w § </w:t>
      </w:r>
      <w:r w:rsidR="001370D4" w:rsidRPr="00872907">
        <w:rPr>
          <w:rFonts w:ascii="Aptos" w:hAnsi="Aptos" w:cs="Arial"/>
          <w:sz w:val="22"/>
          <w:szCs w:val="22"/>
        </w:rPr>
        <w:t>5</w:t>
      </w:r>
      <w:r w:rsidRPr="00872907">
        <w:rPr>
          <w:rFonts w:ascii="Aptos" w:hAnsi="Aptos" w:cs="Arial"/>
          <w:sz w:val="22"/>
          <w:szCs w:val="22"/>
        </w:rPr>
        <w:t xml:space="preserve"> ust. 1</w:t>
      </w:r>
      <w:r w:rsidR="008328BC" w:rsidRPr="00872907">
        <w:rPr>
          <w:rFonts w:ascii="Aptos" w:hAnsi="Aptos" w:cs="Arial"/>
          <w:sz w:val="22"/>
          <w:szCs w:val="22"/>
        </w:rPr>
        <w:t xml:space="preserve"> </w:t>
      </w:r>
      <w:r w:rsidR="00887B1E" w:rsidRPr="00872907">
        <w:rPr>
          <w:rFonts w:ascii="Aptos" w:hAnsi="Aptos" w:cs="Arial"/>
          <w:sz w:val="22"/>
          <w:szCs w:val="22"/>
        </w:rPr>
        <w:t>elementu, którego zwłoka dotyczy</w:t>
      </w:r>
      <w:r w:rsidRPr="00872907">
        <w:rPr>
          <w:rFonts w:ascii="Aptos" w:hAnsi="Aptos" w:cs="Arial"/>
          <w:sz w:val="22"/>
          <w:szCs w:val="22"/>
        </w:rPr>
        <w:t>, za każdy dzień zwłoki,</w:t>
      </w:r>
    </w:p>
    <w:p w14:paraId="1469C6D0" w14:textId="74BF3A7C" w:rsidR="007D2B91" w:rsidRPr="00872907" w:rsidRDefault="00D147CD" w:rsidP="00DF3DC2">
      <w:pPr>
        <w:numPr>
          <w:ilvl w:val="0"/>
          <w:numId w:val="2"/>
        </w:numPr>
        <w:spacing w:line="320" w:lineRule="exact"/>
        <w:ind w:left="567" w:hanging="283"/>
        <w:jc w:val="both"/>
        <w:rPr>
          <w:rFonts w:ascii="Aptos" w:hAnsi="Aptos" w:cs="Arial"/>
          <w:sz w:val="22"/>
          <w:szCs w:val="22"/>
        </w:rPr>
      </w:pPr>
      <w:r w:rsidRPr="00872907">
        <w:rPr>
          <w:rFonts w:ascii="Aptos" w:hAnsi="Aptos" w:cs="Arial"/>
          <w:sz w:val="22"/>
          <w:szCs w:val="22"/>
        </w:rPr>
        <w:lastRenderedPageBreak/>
        <w:t xml:space="preserve">nienależyte wykonanie zobowiązań gwarancyjnych </w:t>
      </w:r>
      <w:r w:rsidR="00E62264" w:rsidRPr="00872907">
        <w:rPr>
          <w:rFonts w:ascii="Aptos" w:hAnsi="Aptos" w:cs="Arial"/>
          <w:sz w:val="22"/>
          <w:szCs w:val="22"/>
        </w:rPr>
        <w:t xml:space="preserve">dotyczących elementów dostarczanych w ramach niniejszej umowy </w:t>
      </w:r>
      <w:r w:rsidRPr="00872907">
        <w:rPr>
          <w:rFonts w:ascii="Aptos" w:hAnsi="Aptos" w:cs="Arial"/>
          <w:sz w:val="22"/>
          <w:szCs w:val="22"/>
        </w:rPr>
        <w:t xml:space="preserve">w wysokości 0,1% wynagrodzenia netto, określonego w § 5 ust. 1 niniejszej umowy, za każdy rozpoczęty dzień zwłoki w </w:t>
      </w:r>
      <w:r w:rsidR="00B40543" w:rsidRPr="00872907">
        <w:rPr>
          <w:rFonts w:ascii="Aptos" w:hAnsi="Aptos" w:cs="Arial"/>
          <w:sz w:val="22"/>
          <w:szCs w:val="22"/>
        </w:rPr>
        <w:t xml:space="preserve">realizacji napraw gwarancyjnych w stosunku do </w:t>
      </w:r>
      <w:r w:rsidR="008B3B57" w:rsidRPr="00872907">
        <w:rPr>
          <w:rFonts w:ascii="Aptos" w:hAnsi="Aptos" w:cs="Arial"/>
          <w:sz w:val="22"/>
          <w:szCs w:val="22"/>
        </w:rPr>
        <w:t>terminu</w:t>
      </w:r>
      <w:r w:rsidR="00B40543" w:rsidRPr="00872907">
        <w:rPr>
          <w:rFonts w:ascii="Aptos" w:hAnsi="Aptos" w:cs="Arial"/>
          <w:sz w:val="22"/>
          <w:szCs w:val="22"/>
        </w:rPr>
        <w:t xml:space="preserve"> określonego w § </w:t>
      </w:r>
      <w:r w:rsidR="001A35B8" w:rsidRPr="00872907">
        <w:rPr>
          <w:rFonts w:ascii="Aptos" w:hAnsi="Aptos" w:cs="Arial"/>
          <w:sz w:val="22"/>
          <w:szCs w:val="22"/>
        </w:rPr>
        <w:t>9</w:t>
      </w:r>
      <w:r w:rsidR="00B40543" w:rsidRPr="00872907">
        <w:rPr>
          <w:rFonts w:ascii="Aptos" w:hAnsi="Aptos" w:cs="Arial"/>
          <w:sz w:val="22"/>
          <w:szCs w:val="22"/>
        </w:rPr>
        <w:t xml:space="preserve"> </w:t>
      </w:r>
      <w:r w:rsidR="00151B0B" w:rsidRPr="00872907">
        <w:rPr>
          <w:rFonts w:ascii="Aptos" w:hAnsi="Aptos" w:cs="Arial"/>
          <w:sz w:val="22"/>
          <w:szCs w:val="22"/>
        </w:rPr>
        <w:t>ust.</w:t>
      </w:r>
      <w:r w:rsidR="00B40543" w:rsidRPr="00872907">
        <w:rPr>
          <w:rFonts w:ascii="Aptos" w:hAnsi="Aptos" w:cs="Arial"/>
          <w:sz w:val="22"/>
          <w:szCs w:val="22"/>
        </w:rPr>
        <w:t xml:space="preserve"> </w:t>
      </w:r>
      <w:r w:rsidR="00C9216A" w:rsidRPr="00872907">
        <w:rPr>
          <w:rFonts w:ascii="Aptos" w:hAnsi="Aptos" w:cs="Arial"/>
          <w:sz w:val="22"/>
          <w:szCs w:val="22"/>
        </w:rPr>
        <w:t>5</w:t>
      </w:r>
      <w:r w:rsidR="00B40543" w:rsidRPr="00872907">
        <w:rPr>
          <w:rFonts w:ascii="Aptos" w:hAnsi="Aptos" w:cs="Arial"/>
          <w:sz w:val="22"/>
          <w:szCs w:val="22"/>
        </w:rPr>
        <w:t>.</w:t>
      </w:r>
    </w:p>
    <w:p w14:paraId="38FCE7F0" w14:textId="0757EC05" w:rsidR="00246920" w:rsidRPr="00872907" w:rsidRDefault="00246920" w:rsidP="00DF3DC2">
      <w:pPr>
        <w:pStyle w:val="Tekstpodstawowy"/>
        <w:numPr>
          <w:ilvl w:val="0"/>
          <w:numId w:val="11"/>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Zamawiający zapłaci Wykonawcy karę umowną za odstąpienie przez Wykonawcę od umowy z przyczyn leżących po stronie Zamawiającego w wysokości 20% łącznego wynagrodzenia u</w:t>
      </w:r>
      <w:r w:rsidR="00BE67AD" w:rsidRPr="00872907">
        <w:rPr>
          <w:rFonts w:ascii="Aptos" w:hAnsi="Aptos" w:cs="Arial"/>
          <w:sz w:val="22"/>
          <w:szCs w:val="22"/>
        </w:rPr>
        <w:t>mownego netto, określonego w § 5</w:t>
      </w:r>
      <w:r w:rsidRPr="00872907">
        <w:rPr>
          <w:rFonts w:ascii="Aptos" w:hAnsi="Aptos" w:cs="Arial"/>
          <w:sz w:val="22"/>
          <w:szCs w:val="22"/>
        </w:rPr>
        <w:t xml:space="preserve"> ust. 1 niniejszej umowy.</w:t>
      </w:r>
    </w:p>
    <w:p w14:paraId="595ABBE0" w14:textId="0EE6922D" w:rsidR="008E35D0" w:rsidRPr="00872907" w:rsidRDefault="008E35D0" w:rsidP="00DF3DC2">
      <w:pPr>
        <w:pStyle w:val="Tekstpodstawowy"/>
        <w:numPr>
          <w:ilvl w:val="0"/>
          <w:numId w:val="11"/>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Kary umowne mogą być równocześnie naliczane z różnych tytułów, niezależnie od poniesionej przez Zamawiającego szkody, przy czym łączna wysokość naliczonych kar umownych nie może przekroczyć 50% łącznego wynagrodzenia Wykonawcy określonego w § </w:t>
      </w:r>
      <w:r w:rsidR="00BE67AD" w:rsidRPr="00872907">
        <w:rPr>
          <w:rFonts w:ascii="Aptos" w:hAnsi="Aptos" w:cs="Arial"/>
          <w:sz w:val="22"/>
          <w:szCs w:val="22"/>
        </w:rPr>
        <w:t>5</w:t>
      </w:r>
      <w:r w:rsidRPr="00872907">
        <w:rPr>
          <w:rFonts w:ascii="Aptos" w:hAnsi="Aptos" w:cs="Arial"/>
          <w:sz w:val="22"/>
          <w:szCs w:val="22"/>
        </w:rPr>
        <w:t xml:space="preserve"> ust 1.</w:t>
      </w:r>
    </w:p>
    <w:p w14:paraId="08E66A7A" w14:textId="77777777" w:rsidR="00246920" w:rsidRPr="00872907" w:rsidRDefault="00246920" w:rsidP="00DF3DC2">
      <w:pPr>
        <w:pStyle w:val="Tekstpodstawowy"/>
        <w:numPr>
          <w:ilvl w:val="0"/>
          <w:numId w:val="11"/>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Zapłata kar umownych nastąpi w terminie 30 dni od daty wystawienia dokumentu obciążającego.</w:t>
      </w:r>
    </w:p>
    <w:p w14:paraId="0A8F8598" w14:textId="77777777" w:rsidR="00246920" w:rsidRPr="00872907" w:rsidRDefault="00246920" w:rsidP="00DF3DC2">
      <w:pPr>
        <w:pStyle w:val="Tekstpodstawowy"/>
        <w:numPr>
          <w:ilvl w:val="0"/>
          <w:numId w:val="11"/>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Roszczenia o zapłatę należnych kar umownych nie będą pozbawiać Zamawiającego prawa żądania zapłaty odszkodowania uzupełniającego na zasadach ogólnych, jeżeli wysokość szkody przekroczy wysokość zastrzeżonej kary umownej.</w:t>
      </w:r>
    </w:p>
    <w:p w14:paraId="3F04BF55" w14:textId="77777777" w:rsidR="00246920" w:rsidRPr="00872907" w:rsidRDefault="00246920" w:rsidP="00DF3DC2">
      <w:pPr>
        <w:pStyle w:val="Tekstpodstawowy"/>
        <w:numPr>
          <w:ilvl w:val="0"/>
          <w:numId w:val="11"/>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Zamawiającemu przysługuje, z zachowaniem uprawnień do naliczenia kar umownych opisanych wyżej, prawo do rozwiązania umowy bez zachowania okresu wypowiedzenia, gdy:</w:t>
      </w:r>
    </w:p>
    <w:p w14:paraId="342CF2AD" w14:textId="6A97C7BF" w:rsidR="00246920" w:rsidRPr="00872907" w:rsidRDefault="00246920" w:rsidP="00DF3DC2">
      <w:pPr>
        <w:pStyle w:val="Tekstpodstawowy"/>
        <w:numPr>
          <w:ilvl w:val="0"/>
          <w:numId w:val="5"/>
        </w:numPr>
        <w:suppressAutoHyphens w:val="0"/>
        <w:spacing w:line="320" w:lineRule="exact"/>
        <w:jc w:val="both"/>
        <w:rPr>
          <w:rFonts w:ascii="Aptos" w:hAnsi="Aptos" w:cs="Arial"/>
          <w:sz w:val="22"/>
          <w:szCs w:val="22"/>
        </w:rPr>
      </w:pPr>
      <w:r w:rsidRPr="00872907">
        <w:rPr>
          <w:rFonts w:ascii="Aptos" w:hAnsi="Aptos" w:cs="Arial"/>
          <w:sz w:val="22"/>
          <w:szCs w:val="22"/>
        </w:rPr>
        <w:t>zostanie ogłoszone zakończenie działalności lub likwidacja (rozwiązanie) Wykonawcy</w:t>
      </w:r>
      <w:r w:rsidR="00F7017D" w:rsidRPr="00872907">
        <w:rPr>
          <w:rFonts w:ascii="Aptos" w:hAnsi="Aptos" w:cs="Arial"/>
          <w:sz w:val="22"/>
          <w:szCs w:val="22"/>
        </w:rPr>
        <w:t>,</w:t>
      </w:r>
    </w:p>
    <w:p w14:paraId="3B66A5AC" w14:textId="5BD6CDAA" w:rsidR="00246920" w:rsidRPr="00872907" w:rsidRDefault="00246920" w:rsidP="00DF3DC2">
      <w:pPr>
        <w:pStyle w:val="Tekstpodstawowy"/>
        <w:numPr>
          <w:ilvl w:val="0"/>
          <w:numId w:val="5"/>
        </w:numPr>
        <w:suppressAutoHyphens w:val="0"/>
        <w:spacing w:line="320" w:lineRule="exact"/>
        <w:jc w:val="both"/>
        <w:rPr>
          <w:rFonts w:ascii="Aptos" w:hAnsi="Aptos" w:cs="Arial"/>
          <w:sz w:val="22"/>
          <w:szCs w:val="22"/>
        </w:rPr>
      </w:pPr>
      <w:r w:rsidRPr="00872907">
        <w:rPr>
          <w:rFonts w:ascii="Aptos" w:hAnsi="Aptos" w:cs="Arial"/>
          <w:sz w:val="22"/>
          <w:szCs w:val="22"/>
        </w:rPr>
        <w:t>zostanie wydany nakaz zajęcia majątku Wykonawcy</w:t>
      </w:r>
      <w:r w:rsidR="00F7017D" w:rsidRPr="00872907">
        <w:rPr>
          <w:rFonts w:ascii="Aptos" w:hAnsi="Aptos" w:cs="Arial"/>
          <w:sz w:val="22"/>
          <w:szCs w:val="22"/>
        </w:rPr>
        <w:t>,</w:t>
      </w:r>
    </w:p>
    <w:p w14:paraId="6BEE949E" w14:textId="3F6A0C1B" w:rsidR="00246920" w:rsidRPr="00872907" w:rsidRDefault="00246920" w:rsidP="00DF3DC2">
      <w:pPr>
        <w:pStyle w:val="Tekstpodstawowy"/>
        <w:numPr>
          <w:ilvl w:val="0"/>
          <w:numId w:val="5"/>
        </w:numPr>
        <w:spacing w:line="320" w:lineRule="exact"/>
        <w:jc w:val="both"/>
        <w:rPr>
          <w:rFonts w:ascii="Aptos" w:hAnsi="Aptos" w:cs="Arial"/>
          <w:sz w:val="22"/>
          <w:szCs w:val="22"/>
        </w:rPr>
      </w:pPr>
      <w:r w:rsidRPr="00872907">
        <w:rPr>
          <w:rFonts w:ascii="Aptos" w:hAnsi="Aptos" w:cs="Arial"/>
          <w:sz w:val="22"/>
          <w:szCs w:val="22"/>
        </w:rPr>
        <w:t>Wykonawca realizuje lub zrealizował przedmiot zamówienia niezgodnie z umową.</w:t>
      </w:r>
    </w:p>
    <w:p w14:paraId="3AC86922" w14:textId="625F4C83" w:rsidR="00246920" w:rsidRPr="00872907" w:rsidRDefault="00246920" w:rsidP="00DF3DC2">
      <w:pPr>
        <w:pStyle w:val="Tekstpodstawowy"/>
        <w:numPr>
          <w:ilvl w:val="0"/>
          <w:numId w:val="11"/>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 xml:space="preserve">Oświadczenie o rozwiązaniu umowy powinno mieć formę pisemną pod rygorem nieważności i zawierać uzasadnienie oraz zostać złożone w terminie 30 dni od powzięcia informacji nt. okoliczności, o których mowa w ust. </w:t>
      </w:r>
      <w:r w:rsidR="008E35D0" w:rsidRPr="00872907">
        <w:rPr>
          <w:rFonts w:ascii="Aptos" w:hAnsi="Aptos" w:cs="Arial"/>
          <w:sz w:val="22"/>
          <w:szCs w:val="22"/>
        </w:rPr>
        <w:t>6</w:t>
      </w:r>
      <w:r w:rsidRPr="00872907">
        <w:rPr>
          <w:rFonts w:ascii="Aptos" w:hAnsi="Aptos" w:cs="Arial"/>
          <w:sz w:val="22"/>
          <w:szCs w:val="22"/>
        </w:rPr>
        <w:t>.</w:t>
      </w:r>
    </w:p>
    <w:p w14:paraId="35762162" w14:textId="77777777" w:rsidR="00246920" w:rsidRPr="00872907" w:rsidRDefault="00246920" w:rsidP="00DF3DC2">
      <w:pPr>
        <w:pStyle w:val="Tekstpodstawowy"/>
        <w:numPr>
          <w:ilvl w:val="0"/>
          <w:numId w:val="11"/>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W przypadku wypowiedzenia Umowy przez Wykonawcę lub Zamawiającego okres wypowiedzenia to 1 miesiąc kalendarzowy licząc o</w:t>
      </w:r>
      <w:r w:rsidR="00CA79D1" w:rsidRPr="00872907">
        <w:rPr>
          <w:rFonts w:ascii="Aptos" w:hAnsi="Aptos" w:cs="Arial"/>
          <w:sz w:val="22"/>
          <w:szCs w:val="22"/>
        </w:rPr>
        <w:t>d</w:t>
      </w:r>
      <w:r w:rsidRPr="00872907">
        <w:rPr>
          <w:rFonts w:ascii="Aptos" w:hAnsi="Aptos" w:cs="Arial"/>
          <w:sz w:val="22"/>
          <w:szCs w:val="22"/>
        </w:rPr>
        <w:t xml:space="preserve"> dnia złożenia wypowiedzenia.</w:t>
      </w:r>
    </w:p>
    <w:p w14:paraId="0FEB72E3" w14:textId="3445D1F9" w:rsidR="00246920" w:rsidRPr="00872907" w:rsidRDefault="00246920" w:rsidP="00DF3DC2">
      <w:pPr>
        <w:pStyle w:val="Tekstpodstawowy"/>
        <w:numPr>
          <w:ilvl w:val="0"/>
          <w:numId w:val="11"/>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 xml:space="preserve">W przypadku rozwiązania Umowy przez Zamawiającego lub Wykonawcę, niezależnie od tego, czy następuje ono z zachowaniem okresu wypowiedzenia, czy też bez zachowania okresu wypowiedzenia, Wykonawca zwróci Zamawiającemu wynagrodzenie, o którym mowa w § </w:t>
      </w:r>
      <w:r w:rsidR="0084651D" w:rsidRPr="00872907">
        <w:rPr>
          <w:rFonts w:ascii="Aptos" w:hAnsi="Aptos" w:cs="Arial"/>
          <w:sz w:val="22"/>
          <w:szCs w:val="22"/>
        </w:rPr>
        <w:t>5</w:t>
      </w:r>
      <w:r w:rsidRPr="00872907">
        <w:rPr>
          <w:rFonts w:ascii="Aptos" w:hAnsi="Aptos" w:cs="Arial"/>
          <w:sz w:val="22"/>
          <w:szCs w:val="22"/>
        </w:rPr>
        <w:t xml:space="preserve"> ust. 1</w:t>
      </w:r>
      <w:r w:rsidR="008328BC" w:rsidRPr="00872907">
        <w:rPr>
          <w:rFonts w:ascii="Aptos" w:hAnsi="Aptos" w:cs="Arial"/>
          <w:sz w:val="22"/>
          <w:szCs w:val="22"/>
        </w:rPr>
        <w:t xml:space="preserve"> niniejszej umowy</w:t>
      </w:r>
      <w:r w:rsidRPr="00872907">
        <w:rPr>
          <w:rFonts w:ascii="Aptos" w:hAnsi="Aptos" w:cs="Arial"/>
          <w:sz w:val="22"/>
          <w:szCs w:val="22"/>
        </w:rPr>
        <w:t>, proporcjonalnie w części od dnia zaprzestania wykonywania umowy przez Wykonawcę lub otrzymania oświadczenia o rozwiązaniu umowy do terminu określonego w § 2.</w:t>
      </w:r>
    </w:p>
    <w:p w14:paraId="759511AC" w14:textId="77777777" w:rsidR="00DF3DC2" w:rsidRPr="00872907" w:rsidRDefault="00DF3DC2" w:rsidP="00DF3DC2">
      <w:pPr>
        <w:pStyle w:val="Tekstpodstawowy"/>
        <w:suppressAutoHyphens w:val="0"/>
        <w:spacing w:line="320" w:lineRule="exact"/>
        <w:ind w:left="357"/>
        <w:jc w:val="both"/>
        <w:rPr>
          <w:rFonts w:ascii="Aptos" w:hAnsi="Aptos" w:cs="Arial"/>
          <w:sz w:val="22"/>
          <w:szCs w:val="22"/>
        </w:rPr>
      </w:pPr>
    </w:p>
    <w:p w14:paraId="56A3307A" w14:textId="57BE4618" w:rsidR="00B56728" w:rsidRPr="00872907" w:rsidRDefault="00EC1CF9" w:rsidP="00DF3DC2">
      <w:pPr>
        <w:pStyle w:val="Nagwek1"/>
        <w:numPr>
          <w:ilvl w:val="0"/>
          <w:numId w:val="8"/>
        </w:numPr>
        <w:suppressAutoHyphens w:val="0"/>
        <w:spacing w:line="320" w:lineRule="exact"/>
        <w:ind w:left="138"/>
        <w:jc w:val="left"/>
        <w:rPr>
          <w:rFonts w:ascii="Aptos" w:hAnsi="Aptos"/>
          <w:bCs/>
          <w:smallCaps/>
          <w:kern w:val="32"/>
          <w:sz w:val="22"/>
          <w:szCs w:val="22"/>
          <w:lang w:eastAsia="pl-PL"/>
        </w:rPr>
      </w:pPr>
      <w:bookmarkStart w:id="6" w:name="_Toc127180453"/>
      <w:r w:rsidRPr="00872907">
        <w:rPr>
          <w:rFonts w:ascii="Aptos" w:hAnsi="Aptos"/>
          <w:bCs/>
          <w:smallCaps/>
          <w:kern w:val="32"/>
          <w:sz w:val="22"/>
          <w:szCs w:val="22"/>
          <w:lang w:eastAsia="pl-PL"/>
        </w:rPr>
        <w:t>Poufność</w:t>
      </w:r>
      <w:r w:rsidR="007B0154" w:rsidRPr="00872907">
        <w:rPr>
          <w:rFonts w:ascii="Aptos" w:hAnsi="Aptos"/>
          <w:bCs/>
          <w:smallCaps/>
          <w:kern w:val="32"/>
          <w:sz w:val="22"/>
          <w:szCs w:val="22"/>
          <w:lang w:eastAsia="pl-PL"/>
        </w:rPr>
        <w:t xml:space="preserve"> i ochrona danych osobowych</w:t>
      </w:r>
      <w:bookmarkEnd w:id="6"/>
    </w:p>
    <w:p w14:paraId="1274E90E" w14:textId="51BD0BA6" w:rsidR="00DF3DC2" w:rsidRPr="00872907" w:rsidRDefault="00DF3DC2" w:rsidP="00DF3DC2">
      <w:pPr>
        <w:pStyle w:val="Akapitzlist"/>
        <w:numPr>
          <w:ilvl w:val="1"/>
          <w:numId w:val="8"/>
        </w:numPr>
        <w:tabs>
          <w:tab w:val="left" w:pos="360"/>
        </w:tabs>
        <w:spacing w:before="0" w:after="0" w:line="320" w:lineRule="exact"/>
        <w:ind w:left="305" w:hanging="305"/>
        <w:rPr>
          <w:rFonts w:ascii="Aptos" w:hAnsi="Aptos"/>
          <w:sz w:val="22"/>
        </w:rPr>
      </w:pPr>
      <w:r w:rsidRPr="00872907">
        <w:rPr>
          <w:rFonts w:ascii="Aptos" w:hAnsi="Aptos"/>
          <w:sz w:val="22"/>
        </w:rPr>
        <w:t xml:space="preserve">Jako informacje poufne rozumie się wszelkie dane i informacje przekazywane przez Stronę niniejszej Umowy drugiej Stronie lub uzyskane w inny sposób przy okazji lub w związku z prowadzeniem negocjacji, realizacja umowy, lub wykonywaniem usług, w jakiejkolwiek formie, a w szczególności: </w:t>
      </w:r>
    </w:p>
    <w:p w14:paraId="6A628C13" w14:textId="3A1918E7" w:rsidR="00DF3DC2" w:rsidRPr="00872907" w:rsidRDefault="00DF3DC2" w:rsidP="00DF3DC2">
      <w:pPr>
        <w:pStyle w:val="Akapitzlist"/>
        <w:numPr>
          <w:ilvl w:val="2"/>
          <w:numId w:val="8"/>
        </w:numPr>
        <w:tabs>
          <w:tab w:val="left" w:pos="360"/>
        </w:tabs>
        <w:spacing w:before="0" w:after="0" w:line="320" w:lineRule="exact"/>
        <w:ind w:left="709" w:hanging="283"/>
        <w:rPr>
          <w:rFonts w:ascii="Aptos" w:hAnsi="Aptos"/>
          <w:sz w:val="22"/>
        </w:rPr>
      </w:pPr>
      <w:r w:rsidRPr="00872907">
        <w:rPr>
          <w:rFonts w:ascii="Aptos" w:hAnsi="Aptos"/>
          <w:sz w:val="22"/>
        </w:rPr>
        <w:t xml:space="preserve">informacje organizacyjno-prawne, ekonomiczne, techniczne, informatyczne, technologiczne, handlowe, finansowe, rynkowe i inne podobne informacje związane z prowadzeniem działalności przez </w:t>
      </w:r>
      <w:r w:rsidR="0011406F" w:rsidRPr="00872907">
        <w:rPr>
          <w:rFonts w:ascii="Aptos" w:hAnsi="Aptos"/>
          <w:sz w:val="22"/>
        </w:rPr>
        <w:t>Zamawiającego</w:t>
      </w:r>
      <w:r w:rsidRPr="00872907">
        <w:rPr>
          <w:rFonts w:ascii="Aptos" w:hAnsi="Aptos"/>
          <w:sz w:val="22"/>
        </w:rPr>
        <w:t xml:space="preserve"> lub przez Spółki Powiązane z </w:t>
      </w:r>
      <w:r w:rsidR="0011406F" w:rsidRPr="00872907">
        <w:rPr>
          <w:rFonts w:ascii="Aptos" w:hAnsi="Aptos"/>
          <w:sz w:val="22"/>
        </w:rPr>
        <w:t>Zamawiającym</w:t>
      </w:r>
      <w:r w:rsidRPr="00872907">
        <w:rPr>
          <w:rFonts w:ascii="Aptos" w:hAnsi="Aptos"/>
          <w:sz w:val="22"/>
        </w:rPr>
        <w:t>;</w:t>
      </w:r>
    </w:p>
    <w:p w14:paraId="25CECC14" w14:textId="4A44A7E2" w:rsidR="00DF3DC2" w:rsidRPr="00872907" w:rsidRDefault="00DF3DC2" w:rsidP="00DF3DC2">
      <w:pPr>
        <w:pStyle w:val="Akapitzlist"/>
        <w:numPr>
          <w:ilvl w:val="2"/>
          <w:numId w:val="8"/>
        </w:numPr>
        <w:tabs>
          <w:tab w:val="left" w:pos="360"/>
        </w:tabs>
        <w:spacing w:before="0" w:after="0" w:line="320" w:lineRule="exact"/>
        <w:ind w:left="709" w:hanging="283"/>
        <w:rPr>
          <w:rFonts w:ascii="Aptos" w:hAnsi="Aptos"/>
          <w:sz w:val="22"/>
        </w:rPr>
      </w:pPr>
      <w:r w:rsidRPr="00872907">
        <w:rPr>
          <w:rFonts w:ascii="Aptos" w:hAnsi="Aptos"/>
          <w:sz w:val="22"/>
          <w:lang w:eastAsia="ar-SA"/>
        </w:rPr>
        <w:t>informacje dotyczące przebiegu, treści i rezultatu prowadzonych pertraktacji ugodowych, negocjacji, spotkań, konferencji, włączając rozmowy telefoniczne i korespondencję mailową, pozostających w związku ze współpracą pomiędzy Stronami;</w:t>
      </w:r>
    </w:p>
    <w:p w14:paraId="478F2D4D" w14:textId="482A9CD1" w:rsidR="00DF3DC2" w:rsidRPr="00872907" w:rsidRDefault="00DF3DC2" w:rsidP="00DF3DC2">
      <w:pPr>
        <w:pStyle w:val="Akapitzlist"/>
        <w:numPr>
          <w:ilvl w:val="2"/>
          <w:numId w:val="8"/>
        </w:numPr>
        <w:tabs>
          <w:tab w:val="left" w:pos="360"/>
        </w:tabs>
        <w:spacing w:before="0" w:after="0" w:line="320" w:lineRule="exact"/>
        <w:ind w:left="709" w:hanging="283"/>
        <w:rPr>
          <w:rFonts w:ascii="Aptos" w:hAnsi="Aptos"/>
          <w:sz w:val="22"/>
        </w:rPr>
      </w:pPr>
      <w:r w:rsidRPr="00872907">
        <w:rPr>
          <w:rFonts w:ascii="Aptos" w:hAnsi="Aptos"/>
          <w:sz w:val="22"/>
          <w:lang w:eastAsia="ar-SA"/>
        </w:rPr>
        <w:t>wszelkiego rodzaju dokumenty, notatki, akta, materiały utrwalone za pomocą elektronicznych nośników informacji lub innych środków technicznych; uzyskane w dowolny sposób przy okazji lub w związku z wykonywaniem niniejszej umowy.</w:t>
      </w:r>
    </w:p>
    <w:p w14:paraId="5AC9C068" w14:textId="0043C339" w:rsidR="00DF3DC2" w:rsidRPr="00872907" w:rsidRDefault="00DF3DC2" w:rsidP="00DF3DC2">
      <w:pPr>
        <w:pStyle w:val="Akapitzlist"/>
        <w:numPr>
          <w:ilvl w:val="1"/>
          <w:numId w:val="8"/>
        </w:numPr>
        <w:tabs>
          <w:tab w:val="left" w:pos="360"/>
        </w:tabs>
        <w:spacing w:before="0" w:after="0" w:line="320" w:lineRule="exact"/>
        <w:ind w:left="305" w:hanging="305"/>
        <w:rPr>
          <w:rFonts w:ascii="Aptos" w:hAnsi="Aptos"/>
          <w:sz w:val="22"/>
        </w:rPr>
      </w:pPr>
      <w:r w:rsidRPr="00872907">
        <w:rPr>
          <w:rFonts w:ascii="Aptos" w:hAnsi="Aptos"/>
          <w:sz w:val="22"/>
        </w:rPr>
        <w:lastRenderedPageBreak/>
        <w:t>Wykonawca</w:t>
      </w:r>
      <w:r w:rsidR="008177C0" w:rsidRPr="00872907">
        <w:rPr>
          <w:rFonts w:ascii="Aptos" w:hAnsi="Aptos"/>
          <w:sz w:val="22"/>
        </w:rPr>
        <w:t xml:space="preserve"> może</w:t>
      </w:r>
      <w:r w:rsidRPr="00872907">
        <w:rPr>
          <w:rFonts w:ascii="Aptos" w:hAnsi="Aptos"/>
          <w:sz w:val="22"/>
        </w:rPr>
        <w:t xml:space="preserve"> wykorzystać wszelkie posiadane przez siebie Informacje Poufne wyłącznie dla celów związanych z przygotowaniem i realizacją niniejszej umowy.</w:t>
      </w:r>
    </w:p>
    <w:p w14:paraId="08E74308" w14:textId="77777777" w:rsidR="00DF3DC2" w:rsidRPr="00872907" w:rsidRDefault="00DF3DC2" w:rsidP="00DF3DC2">
      <w:pPr>
        <w:pStyle w:val="Akapitzlist"/>
        <w:numPr>
          <w:ilvl w:val="1"/>
          <w:numId w:val="8"/>
        </w:numPr>
        <w:tabs>
          <w:tab w:val="left" w:pos="360"/>
        </w:tabs>
        <w:spacing w:before="0" w:after="0" w:line="320" w:lineRule="exact"/>
        <w:ind w:left="305" w:hanging="305"/>
        <w:rPr>
          <w:rFonts w:ascii="Aptos" w:hAnsi="Aptos"/>
          <w:sz w:val="22"/>
        </w:rPr>
      </w:pPr>
      <w:r w:rsidRPr="00872907">
        <w:rPr>
          <w:rFonts w:ascii="Aptos" w:hAnsi="Aptos"/>
          <w:sz w:val="22"/>
        </w:rPr>
        <w:t>Zabronione jest korzystanie z Informacji Poufnych w innym celu niż realizacja niniejszej umowy.</w:t>
      </w:r>
    </w:p>
    <w:p w14:paraId="2B0336F1" w14:textId="77777777" w:rsidR="00DF3DC2" w:rsidRPr="00872907" w:rsidRDefault="00DF3DC2" w:rsidP="00DF3DC2">
      <w:pPr>
        <w:pStyle w:val="Akapitzlist"/>
        <w:numPr>
          <w:ilvl w:val="1"/>
          <w:numId w:val="8"/>
        </w:numPr>
        <w:tabs>
          <w:tab w:val="left" w:pos="360"/>
        </w:tabs>
        <w:spacing w:before="0" w:after="0" w:line="320" w:lineRule="exact"/>
        <w:ind w:left="305" w:hanging="305"/>
        <w:rPr>
          <w:rFonts w:ascii="Aptos" w:hAnsi="Aptos"/>
          <w:sz w:val="22"/>
        </w:rPr>
      </w:pPr>
      <w:r w:rsidRPr="00872907">
        <w:rPr>
          <w:rFonts w:ascii="Aptos" w:hAnsi="Aptos"/>
          <w:sz w:val="22"/>
        </w:rPr>
        <w:t>Wykorzystanie Informacji Poufnych do jakichkolwiek innych celów niż określone w ust. 1 stanowi naruszenie postanowień niniejszego paragrafu.</w:t>
      </w:r>
    </w:p>
    <w:p w14:paraId="355F7565" w14:textId="42A50513" w:rsidR="00DF3DC2" w:rsidRPr="00872907" w:rsidRDefault="00DF3DC2" w:rsidP="00DF3DC2">
      <w:pPr>
        <w:pStyle w:val="Akapitzlist"/>
        <w:numPr>
          <w:ilvl w:val="1"/>
          <w:numId w:val="8"/>
        </w:numPr>
        <w:tabs>
          <w:tab w:val="left" w:pos="360"/>
        </w:tabs>
        <w:spacing w:before="0" w:after="0" w:line="320" w:lineRule="exact"/>
        <w:ind w:left="305" w:hanging="305"/>
        <w:rPr>
          <w:rFonts w:ascii="Aptos" w:hAnsi="Aptos"/>
          <w:sz w:val="22"/>
        </w:rPr>
      </w:pPr>
      <w:r w:rsidRPr="00872907">
        <w:rPr>
          <w:rFonts w:ascii="Aptos" w:hAnsi="Aptos"/>
          <w:sz w:val="22"/>
        </w:rPr>
        <w:t>Strony postanawiają, że Informacje Poufne będą przekazywane pomiędzy nimi w formie zapewniającej brak dostępu osób trzecich.</w:t>
      </w:r>
    </w:p>
    <w:p w14:paraId="2A278639" w14:textId="02C0E919" w:rsidR="00DF3DC2" w:rsidRPr="00872907" w:rsidRDefault="00DF3DC2" w:rsidP="00DF3DC2">
      <w:pPr>
        <w:pStyle w:val="Akapitzlist"/>
        <w:numPr>
          <w:ilvl w:val="1"/>
          <w:numId w:val="8"/>
        </w:numPr>
        <w:tabs>
          <w:tab w:val="left" w:pos="360"/>
        </w:tabs>
        <w:spacing w:before="0" w:after="0" w:line="320" w:lineRule="exact"/>
        <w:ind w:left="305" w:hanging="305"/>
        <w:rPr>
          <w:rFonts w:ascii="Aptos" w:hAnsi="Aptos"/>
          <w:sz w:val="22"/>
        </w:rPr>
      </w:pPr>
      <w:r w:rsidRPr="00872907">
        <w:rPr>
          <w:rFonts w:ascii="Aptos" w:hAnsi="Aptos"/>
          <w:sz w:val="22"/>
        </w:rPr>
        <w:t>Wykonawca zobowiązany jest w sposób należyty zabezpieczyć przed udostępnieniem osobom trzecim wszelkiego rodzaju dokumenty zawierające Informacje Poufne posiadane przez siebie, w tym również dokumenty utrwalone za pomocą elektronicznych nośników informacji lub innych środków technicznych, które zawierają Informacje Poufne.</w:t>
      </w:r>
    </w:p>
    <w:p w14:paraId="49550D13" w14:textId="277ED721" w:rsidR="00DF3DC2" w:rsidRPr="00872907" w:rsidRDefault="00DF3DC2" w:rsidP="00DF3DC2">
      <w:pPr>
        <w:pStyle w:val="Akapitzlist"/>
        <w:numPr>
          <w:ilvl w:val="1"/>
          <w:numId w:val="8"/>
        </w:numPr>
        <w:tabs>
          <w:tab w:val="left" w:pos="360"/>
        </w:tabs>
        <w:spacing w:before="0" w:after="0" w:line="320" w:lineRule="exact"/>
        <w:ind w:left="305" w:hanging="305"/>
        <w:rPr>
          <w:rFonts w:ascii="Aptos" w:hAnsi="Aptos"/>
          <w:sz w:val="22"/>
        </w:rPr>
      </w:pPr>
      <w:r w:rsidRPr="00872907">
        <w:rPr>
          <w:rFonts w:ascii="Aptos" w:hAnsi="Aptos"/>
          <w:sz w:val="22"/>
        </w:rPr>
        <w:t>Wykonawca nie może przekazywać ani ujawniać Informacji Poufnych osobom trzecim i jest zobowiązany dołożyć w swoim zakresie wszelkich starań, aby takiemu przekazaniu lub ujawnieniu zapobiec. Za osoby trzecie uważane są wszystkie osoby, włączając pracowników Stron, nie biorące udziału w realizacji niniejszej umowy.</w:t>
      </w:r>
    </w:p>
    <w:p w14:paraId="5EE37FF8" w14:textId="233FB9E6" w:rsidR="00DF3DC2" w:rsidRPr="00872907" w:rsidRDefault="00DF3DC2" w:rsidP="00DF3DC2">
      <w:pPr>
        <w:pStyle w:val="Akapitzlist"/>
        <w:numPr>
          <w:ilvl w:val="1"/>
          <w:numId w:val="8"/>
        </w:numPr>
        <w:tabs>
          <w:tab w:val="left" w:pos="360"/>
        </w:tabs>
        <w:spacing w:before="0" w:after="0" w:line="320" w:lineRule="exact"/>
        <w:ind w:left="305" w:hanging="305"/>
        <w:rPr>
          <w:rFonts w:ascii="Aptos" w:hAnsi="Aptos"/>
          <w:sz w:val="22"/>
        </w:rPr>
      </w:pPr>
      <w:r w:rsidRPr="00872907">
        <w:rPr>
          <w:rFonts w:ascii="Aptos" w:hAnsi="Aptos"/>
          <w:sz w:val="22"/>
        </w:rPr>
        <w:t xml:space="preserve">Wykonawca w przypadku zlecenia wykonania niniejszej umowy osobom trzecim (podwykonawcom) w dalszym ciągu utrzymuje odpowiedzialność za powierzone Informacje Poufne. W tym przypadku </w:t>
      </w:r>
      <w:r w:rsidR="00112600" w:rsidRPr="00872907">
        <w:rPr>
          <w:rFonts w:ascii="Aptos" w:hAnsi="Aptos"/>
          <w:sz w:val="22"/>
        </w:rPr>
        <w:t>Wykonawca</w:t>
      </w:r>
      <w:r w:rsidRPr="00872907">
        <w:rPr>
          <w:rFonts w:ascii="Aptos" w:hAnsi="Aptos"/>
          <w:sz w:val="22"/>
        </w:rPr>
        <w:t xml:space="preserve"> zobowiązany jest zapewnić przestrzeganie obowiązku zachowania poufności określonego w niniejszej Umowie na zasadach odpowiadających jego własnym zobowiązaniom w tym zakresie. Za realizację obowiązku, o którym mowa w zdaniu poprzednim, przez osoby trzecie </w:t>
      </w:r>
      <w:r w:rsidR="00112600" w:rsidRPr="00872907">
        <w:rPr>
          <w:rFonts w:ascii="Aptos" w:hAnsi="Aptos"/>
          <w:sz w:val="22"/>
        </w:rPr>
        <w:t>Wykonawca</w:t>
      </w:r>
      <w:r w:rsidRPr="00872907">
        <w:rPr>
          <w:rFonts w:ascii="Aptos" w:hAnsi="Aptos"/>
          <w:sz w:val="22"/>
        </w:rPr>
        <w:t xml:space="preserve"> odpowiada jak za własne działania lub zaniechania.</w:t>
      </w:r>
    </w:p>
    <w:p w14:paraId="58B146C7" w14:textId="40A51543" w:rsidR="00DF3DC2" w:rsidRPr="00872907" w:rsidRDefault="00DF3DC2" w:rsidP="00DF3DC2">
      <w:pPr>
        <w:pStyle w:val="Akapitzlist"/>
        <w:numPr>
          <w:ilvl w:val="1"/>
          <w:numId w:val="8"/>
        </w:numPr>
        <w:tabs>
          <w:tab w:val="left" w:pos="360"/>
        </w:tabs>
        <w:spacing w:before="0" w:after="0" w:line="320" w:lineRule="exact"/>
        <w:ind w:left="305" w:hanging="305"/>
        <w:rPr>
          <w:rFonts w:ascii="Aptos" w:hAnsi="Aptos"/>
          <w:sz w:val="22"/>
        </w:rPr>
      </w:pPr>
      <w:r w:rsidRPr="00872907">
        <w:rPr>
          <w:rFonts w:ascii="Aptos" w:hAnsi="Aptos"/>
          <w:sz w:val="22"/>
        </w:rPr>
        <w:t xml:space="preserve">W razie zakończenia obowiązywania Umowy z jakiejkolwiek przyczyny, postanowienia niniejszego rozdziału będą obowiązywać także </w:t>
      </w:r>
      <w:r w:rsidR="002D0715" w:rsidRPr="00872907">
        <w:rPr>
          <w:rFonts w:ascii="Aptos" w:hAnsi="Aptos"/>
          <w:sz w:val="22"/>
        </w:rPr>
        <w:t xml:space="preserve">5 </w:t>
      </w:r>
      <w:r w:rsidRPr="00872907">
        <w:rPr>
          <w:rFonts w:ascii="Aptos" w:hAnsi="Aptos"/>
          <w:sz w:val="22"/>
        </w:rPr>
        <w:t>lat po zakończeniu jej obowiązywania.</w:t>
      </w:r>
    </w:p>
    <w:p w14:paraId="23F51989" w14:textId="77777777" w:rsidR="00DF3DC2" w:rsidRPr="00872907" w:rsidRDefault="00DF3DC2" w:rsidP="00DF3DC2">
      <w:pPr>
        <w:pStyle w:val="Akapitzlist"/>
        <w:numPr>
          <w:ilvl w:val="1"/>
          <w:numId w:val="8"/>
        </w:numPr>
        <w:tabs>
          <w:tab w:val="left" w:pos="360"/>
        </w:tabs>
        <w:spacing w:before="0" w:after="0" w:line="320" w:lineRule="exact"/>
        <w:ind w:left="305" w:hanging="305"/>
        <w:rPr>
          <w:rFonts w:ascii="Aptos" w:hAnsi="Aptos"/>
          <w:sz w:val="22"/>
          <w:lang w:eastAsia="ar-SA"/>
        </w:rPr>
      </w:pPr>
      <w:r w:rsidRPr="00872907">
        <w:rPr>
          <w:rFonts w:ascii="Aptos" w:hAnsi="Aptos"/>
          <w:sz w:val="22"/>
        </w:rPr>
        <w:t>Obowiązek zachowania</w:t>
      </w:r>
      <w:r w:rsidRPr="00872907">
        <w:rPr>
          <w:rFonts w:ascii="Aptos" w:hAnsi="Aptos"/>
          <w:sz w:val="22"/>
          <w:lang w:eastAsia="ar-SA"/>
        </w:rPr>
        <w:t xml:space="preserve"> w tajemnicy Informacji Poufnych nie dotyczy informacji:</w:t>
      </w:r>
    </w:p>
    <w:p w14:paraId="0CE15D10" w14:textId="77777777" w:rsidR="00DF3DC2" w:rsidRPr="00872907" w:rsidRDefault="00DF3DC2" w:rsidP="00DF3DC2">
      <w:pPr>
        <w:numPr>
          <w:ilvl w:val="2"/>
          <w:numId w:val="8"/>
        </w:numPr>
        <w:spacing w:line="320" w:lineRule="exact"/>
        <w:ind w:left="709" w:hanging="425"/>
        <w:jc w:val="both"/>
        <w:rPr>
          <w:rFonts w:ascii="Aptos" w:hAnsi="Aptos"/>
          <w:sz w:val="22"/>
        </w:rPr>
      </w:pPr>
      <w:r w:rsidRPr="00872907">
        <w:rPr>
          <w:rFonts w:ascii="Aptos" w:hAnsi="Aptos"/>
          <w:sz w:val="22"/>
        </w:rPr>
        <w:t>które są powszechnie dostępne, jeżeli zostały podane do publicznej wiadomości w inny sposób niż przez naruszenie postanowień niniejszej Umowy;</w:t>
      </w:r>
    </w:p>
    <w:p w14:paraId="3CBBDC72" w14:textId="77777777" w:rsidR="00DF3DC2" w:rsidRPr="00872907" w:rsidRDefault="00DF3DC2" w:rsidP="00DF3DC2">
      <w:pPr>
        <w:numPr>
          <w:ilvl w:val="2"/>
          <w:numId w:val="8"/>
        </w:numPr>
        <w:spacing w:line="320" w:lineRule="exact"/>
        <w:ind w:left="709" w:hanging="425"/>
        <w:jc w:val="both"/>
        <w:rPr>
          <w:rFonts w:ascii="Aptos" w:hAnsi="Aptos"/>
          <w:sz w:val="22"/>
        </w:rPr>
      </w:pPr>
      <w:r w:rsidRPr="00872907">
        <w:rPr>
          <w:rFonts w:ascii="Aptos" w:hAnsi="Aptos"/>
          <w:sz w:val="22"/>
        </w:rPr>
        <w:t>ujawnionych przez Stronę na żądanie osoby trzeciej, jeżeli osoba trzecia jest podmiotem uprawnionym zgodnie z obowiązującymi przepisami prawa do żądania ujawnienia takich informacji;</w:t>
      </w:r>
    </w:p>
    <w:p w14:paraId="0E04CCA5" w14:textId="2420E602" w:rsidR="00DF3DC2" w:rsidRPr="00872907" w:rsidRDefault="00DF3DC2" w:rsidP="00DF3DC2">
      <w:pPr>
        <w:numPr>
          <w:ilvl w:val="2"/>
          <w:numId w:val="8"/>
        </w:numPr>
        <w:spacing w:line="320" w:lineRule="exact"/>
        <w:ind w:left="709" w:hanging="425"/>
        <w:jc w:val="both"/>
        <w:rPr>
          <w:rFonts w:ascii="Aptos" w:hAnsi="Aptos"/>
          <w:sz w:val="22"/>
        </w:rPr>
      </w:pPr>
      <w:r w:rsidRPr="00872907">
        <w:rPr>
          <w:rFonts w:ascii="Aptos" w:hAnsi="Aptos"/>
          <w:sz w:val="22"/>
        </w:rPr>
        <w:t xml:space="preserve">które są zatwierdzone do rozpowszechnienia na podstawie uprzedniej pisemnej zgody ze strony uprawnionego przedstawiciela </w:t>
      </w:r>
      <w:r w:rsidR="00241C64" w:rsidRPr="00872907">
        <w:rPr>
          <w:rFonts w:ascii="Aptos" w:hAnsi="Aptos"/>
          <w:sz w:val="22"/>
        </w:rPr>
        <w:t>Zamawiającego</w:t>
      </w:r>
      <w:r w:rsidR="002A7AF4" w:rsidRPr="00872907">
        <w:rPr>
          <w:rFonts w:ascii="Aptos" w:hAnsi="Aptos"/>
          <w:sz w:val="22"/>
        </w:rPr>
        <w:t>;</w:t>
      </w:r>
    </w:p>
    <w:p w14:paraId="692B9780" w14:textId="1016A666" w:rsidR="00DF3DC2" w:rsidRPr="00872907" w:rsidRDefault="00DF3DC2" w:rsidP="00DF3DC2">
      <w:pPr>
        <w:numPr>
          <w:ilvl w:val="2"/>
          <w:numId w:val="8"/>
        </w:numPr>
        <w:spacing w:line="320" w:lineRule="exact"/>
        <w:ind w:left="709" w:hanging="425"/>
        <w:jc w:val="both"/>
        <w:rPr>
          <w:rFonts w:ascii="Aptos" w:hAnsi="Aptos"/>
          <w:sz w:val="22"/>
        </w:rPr>
      </w:pPr>
      <w:r w:rsidRPr="00872907">
        <w:rPr>
          <w:rFonts w:ascii="Aptos" w:hAnsi="Aptos"/>
          <w:sz w:val="22"/>
        </w:rPr>
        <w:t>ujawnienie przez Zmawiającego tych informacji lub dokumentów swoim doradcom, audytorom, inwestorom, a także innym podmiotom z Grupy Kapitałowej E</w:t>
      </w:r>
      <w:r w:rsidR="00867B0F" w:rsidRPr="00872907">
        <w:rPr>
          <w:rFonts w:ascii="Aptos" w:hAnsi="Aptos"/>
          <w:sz w:val="22"/>
        </w:rPr>
        <w:t>nerga</w:t>
      </w:r>
      <w:r w:rsidRPr="00872907">
        <w:rPr>
          <w:rFonts w:ascii="Aptos" w:hAnsi="Aptos"/>
          <w:sz w:val="22"/>
        </w:rPr>
        <w:t xml:space="preserve"> oraz ORLEN, jak również podmiotom, z którymi Zamawiający  współpracuje na jakiejkolwiek podstawie.</w:t>
      </w:r>
    </w:p>
    <w:p w14:paraId="4860073B" w14:textId="6751A68D" w:rsidR="00DF3DC2" w:rsidRPr="00872907" w:rsidRDefault="00DF3DC2" w:rsidP="00DF3DC2">
      <w:pPr>
        <w:pStyle w:val="Akapitzlist"/>
        <w:numPr>
          <w:ilvl w:val="1"/>
          <w:numId w:val="8"/>
        </w:numPr>
        <w:tabs>
          <w:tab w:val="left" w:pos="360"/>
        </w:tabs>
        <w:spacing w:before="0" w:after="0" w:line="320" w:lineRule="exact"/>
        <w:ind w:left="305" w:hanging="305"/>
        <w:rPr>
          <w:rFonts w:ascii="Aptos" w:hAnsi="Aptos"/>
          <w:sz w:val="22"/>
        </w:rPr>
      </w:pPr>
      <w:r w:rsidRPr="00872907">
        <w:rPr>
          <w:rFonts w:ascii="Aptos" w:hAnsi="Aptos"/>
          <w:sz w:val="22"/>
        </w:rPr>
        <w:t xml:space="preserve">Po zakończeniu obowiązywania umowy, niezależnie od powodu jej zakończenia, Wykonawca zwróci wszystkie otrzymane od </w:t>
      </w:r>
      <w:r w:rsidR="00EC0690" w:rsidRPr="00872907">
        <w:rPr>
          <w:rFonts w:ascii="Aptos" w:hAnsi="Aptos"/>
          <w:sz w:val="22"/>
        </w:rPr>
        <w:t>Zamawiającego</w:t>
      </w:r>
      <w:r w:rsidRPr="00872907">
        <w:rPr>
          <w:rFonts w:ascii="Aptos" w:hAnsi="Aptos"/>
          <w:sz w:val="22"/>
        </w:rPr>
        <w:t xml:space="preserve"> Informacje Poufne w terminie do 7 dni licząc od dnia zakończenia realizacji niniejszej umowy. Natomiast Informacje Poufne przechowywane elektronicznie usunie ze swoich zasobów komputerowych oraz nośników informacji. Wykonawca dopilnuje, ażeby taką czynność wykonały również podmioty trzecie wynajęte przez Wykonawcę w celu realizacji niniejszej umowy.</w:t>
      </w:r>
    </w:p>
    <w:p w14:paraId="27023455" w14:textId="77777777" w:rsidR="00DF3DC2" w:rsidRPr="00872907" w:rsidRDefault="00DF3DC2" w:rsidP="00DF3DC2">
      <w:pPr>
        <w:pStyle w:val="Akapitzlist"/>
        <w:numPr>
          <w:ilvl w:val="1"/>
          <w:numId w:val="8"/>
        </w:numPr>
        <w:tabs>
          <w:tab w:val="left" w:pos="360"/>
        </w:tabs>
        <w:spacing w:before="0" w:after="0" w:line="320" w:lineRule="exact"/>
        <w:ind w:left="305" w:hanging="305"/>
        <w:rPr>
          <w:rFonts w:ascii="Aptos" w:hAnsi="Aptos"/>
          <w:sz w:val="22"/>
        </w:rPr>
      </w:pPr>
      <w:r w:rsidRPr="00872907">
        <w:rPr>
          <w:rFonts w:ascii="Aptos" w:hAnsi="Aptos"/>
          <w:sz w:val="22"/>
        </w:rPr>
        <w:t>Niezależnie od pozostałych postanowień niniejszego paragrafu, jedna Strona może w każdym przypadku żądać od drugiej Strony wydania lub zniszczenia wszelkich dokumentów i ich kopii, o ile dokumenty te lub kopie zawierają Informacje Poufne.</w:t>
      </w:r>
    </w:p>
    <w:p w14:paraId="1A9E68D0" w14:textId="23C5B99F" w:rsidR="00DF3DC2" w:rsidRPr="00872907" w:rsidRDefault="00DF3DC2" w:rsidP="00DF3DC2">
      <w:pPr>
        <w:pStyle w:val="Akapitzlist"/>
        <w:numPr>
          <w:ilvl w:val="1"/>
          <w:numId w:val="8"/>
        </w:numPr>
        <w:tabs>
          <w:tab w:val="left" w:pos="360"/>
        </w:tabs>
        <w:spacing w:before="0" w:after="0" w:line="320" w:lineRule="exact"/>
        <w:ind w:left="305" w:hanging="305"/>
        <w:rPr>
          <w:rFonts w:ascii="Aptos" w:hAnsi="Aptos"/>
          <w:sz w:val="22"/>
        </w:rPr>
      </w:pPr>
      <w:r w:rsidRPr="00872907">
        <w:rPr>
          <w:rFonts w:ascii="Aptos" w:hAnsi="Aptos"/>
          <w:sz w:val="22"/>
        </w:rPr>
        <w:t>Jakiekolwiek postanowienia niniejszego paragrafu nie wyłączają dalej idących zobowiązań dotyczących ochrony informacji przewidzianych w bezwzględnie obowiązujących przepisach prawa, w szczególności ustawie z dnia 16 kwietnia 1993 roku o zwalczaniu nieuczciwej konkurencji (</w:t>
      </w:r>
      <w:proofErr w:type="spellStart"/>
      <w:r w:rsidRPr="00872907">
        <w:rPr>
          <w:rFonts w:ascii="Aptos" w:hAnsi="Aptos"/>
          <w:sz w:val="22"/>
        </w:rPr>
        <w:t>t.j</w:t>
      </w:r>
      <w:proofErr w:type="spellEnd"/>
      <w:r w:rsidRPr="00872907">
        <w:rPr>
          <w:rFonts w:ascii="Aptos" w:hAnsi="Aptos"/>
          <w:sz w:val="22"/>
        </w:rPr>
        <w:t xml:space="preserve">. Dz.U. z 2018, poz. 419 </w:t>
      </w:r>
      <w:r w:rsidRPr="00872907">
        <w:rPr>
          <w:rFonts w:ascii="Aptos" w:hAnsi="Aptos"/>
          <w:sz w:val="22"/>
        </w:rPr>
        <w:lastRenderedPageBreak/>
        <w:t>z późniejszymi zmianami). Informacje, o których mowa w definicji Informacji Poufnych, należy traktować jako tajemnicę przedsiębiorstwa chronioną w myśl ustawy wymienionej w zdaniu poprzednim.</w:t>
      </w:r>
    </w:p>
    <w:p w14:paraId="4A27B56D" w14:textId="143CEC4D" w:rsidR="00DF3DC2" w:rsidRPr="00872907" w:rsidRDefault="00DF3DC2" w:rsidP="00DF3DC2">
      <w:pPr>
        <w:pStyle w:val="Akapitzlist"/>
        <w:numPr>
          <w:ilvl w:val="1"/>
          <w:numId w:val="8"/>
        </w:numPr>
        <w:tabs>
          <w:tab w:val="left" w:pos="360"/>
        </w:tabs>
        <w:spacing w:before="0" w:after="0" w:line="320" w:lineRule="exact"/>
        <w:ind w:left="305" w:hanging="305"/>
        <w:rPr>
          <w:rFonts w:ascii="Aptos" w:hAnsi="Aptos"/>
          <w:sz w:val="22"/>
        </w:rPr>
      </w:pPr>
      <w:r w:rsidRPr="00872907">
        <w:rPr>
          <w:rFonts w:ascii="Aptos" w:hAnsi="Aptos"/>
          <w:sz w:val="22"/>
        </w:rPr>
        <w:t>Wykonawca ponosi odpowiedzialność za naruszenie niniejszej Umowy oraz za niezachowanie należytej staranności przy wykonywaniu zobowiązań nałożonych na niego niniejszym paragrafem.</w:t>
      </w:r>
    </w:p>
    <w:p w14:paraId="7067E379" w14:textId="730FCA13" w:rsidR="00DF3DC2" w:rsidRPr="00872907" w:rsidRDefault="00DF3DC2" w:rsidP="00DF3DC2">
      <w:pPr>
        <w:pStyle w:val="Akapitzlist"/>
        <w:numPr>
          <w:ilvl w:val="1"/>
          <w:numId w:val="8"/>
        </w:numPr>
        <w:tabs>
          <w:tab w:val="left" w:pos="360"/>
        </w:tabs>
        <w:spacing w:before="0" w:after="0" w:line="320" w:lineRule="exact"/>
        <w:ind w:left="305" w:hanging="305"/>
        <w:rPr>
          <w:rFonts w:ascii="Aptos" w:hAnsi="Aptos"/>
          <w:sz w:val="22"/>
        </w:rPr>
      </w:pPr>
      <w:r w:rsidRPr="00872907">
        <w:rPr>
          <w:rFonts w:ascii="Aptos" w:hAnsi="Aptos"/>
          <w:sz w:val="22"/>
        </w:rPr>
        <w:t>Odpowiedzialność, o której mowa ust. 1</w:t>
      </w:r>
      <w:r w:rsidR="000D7462" w:rsidRPr="00872907">
        <w:rPr>
          <w:rFonts w:ascii="Aptos" w:hAnsi="Aptos"/>
          <w:sz w:val="22"/>
        </w:rPr>
        <w:t>4</w:t>
      </w:r>
      <w:r w:rsidRPr="00872907">
        <w:rPr>
          <w:rFonts w:ascii="Aptos" w:hAnsi="Aptos"/>
          <w:sz w:val="22"/>
        </w:rPr>
        <w:t xml:space="preserve">, obejmuje działania i zaniechania innych osób, które, na podstawie jakiegokolwiek stosunku prawnego z </w:t>
      </w:r>
      <w:r w:rsidR="00080CDD" w:rsidRPr="00872907">
        <w:rPr>
          <w:rFonts w:ascii="Aptos" w:hAnsi="Aptos"/>
          <w:sz w:val="22"/>
        </w:rPr>
        <w:t>Wykonawcą</w:t>
      </w:r>
      <w:r w:rsidRPr="00872907">
        <w:rPr>
          <w:rFonts w:ascii="Aptos" w:hAnsi="Aptos"/>
          <w:sz w:val="22"/>
        </w:rPr>
        <w:t xml:space="preserve"> lub nawet bez takiego tytułu prawnego, weszły w posiadanie Informacji Poufnych </w:t>
      </w:r>
      <w:r w:rsidR="00EC0690" w:rsidRPr="00872907">
        <w:rPr>
          <w:rFonts w:ascii="Aptos" w:hAnsi="Aptos"/>
          <w:sz w:val="22"/>
        </w:rPr>
        <w:t>Zamawiającego</w:t>
      </w:r>
      <w:r w:rsidRPr="00872907">
        <w:rPr>
          <w:rFonts w:ascii="Aptos" w:hAnsi="Aptos"/>
          <w:sz w:val="22"/>
        </w:rPr>
        <w:t xml:space="preserve"> będących w posiadaniu </w:t>
      </w:r>
      <w:r w:rsidR="00080CDD" w:rsidRPr="00872907">
        <w:rPr>
          <w:rFonts w:ascii="Aptos" w:hAnsi="Aptos"/>
          <w:sz w:val="22"/>
        </w:rPr>
        <w:t>Wykonawcy</w:t>
      </w:r>
      <w:r w:rsidRPr="00872907">
        <w:rPr>
          <w:rFonts w:ascii="Aptos" w:hAnsi="Aptos"/>
          <w:sz w:val="22"/>
        </w:rPr>
        <w:t>.</w:t>
      </w:r>
    </w:p>
    <w:p w14:paraId="3AAFA5D6" w14:textId="70FCA7A1" w:rsidR="001A7E3C" w:rsidRPr="00872907" w:rsidRDefault="00DF3DC2" w:rsidP="001A7E3C">
      <w:pPr>
        <w:pStyle w:val="Akapitzlist"/>
        <w:numPr>
          <w:ilvl w:val="1"/>
          <w:numId w:val="8"/>
        </w:numPr>
        <w:tabs>
          <w:tab w:val="left" w:pos="360"/>
        </w:tabs>
        <w:spacing w:before="0" w:after="0" w:line="320" w:lineRule="exact"/>
        <w:ind w:left="305" w:hanging="305"/>
        <w:rPr>
          <w:rFonts w:ascii="Aptos" w:hAnsi="Aptos"/>
          <w:sz w:val="22"/>
        </w:rPr>
      </w:pPr>
      <w:bookmarkStart w:id="7" w:name="_Hlk124416074"/>
      <w:r w:rsidRPr="00872907">
        <w:rPr>
          <w:rFonts w:ascii="Aptos" w:hAnsi="Aptos"/>
          <w:sz w:val="22"/>
        </w:rPr>
        <w:t xml:space="preserve">W przypadku niewykonania lub nienależytego wykonania obowiązku określonego w niniejszym paragrafie przez </w:t>
      </w:r>
      <w:r w:rsidR="00080CDD" w:rsidRPr="00872907">
        <w:rPr>
          <w:rFonts w:ascii="Aptos" w:hAnsi="Aptos"/>
          <w:sz w:val="22"/>
        </w:rPr>
        <w:t>Wykonawcę</w:t>
      </w:r>
      <w:r w:rsidRPr="00872907">
        <w:rPr>
          <w:rFonts w:ascii="Aptos" w:hAnsi="Aptos"/>
          <w:sz w:val="22"/>
        </w:rPr>
        <w:t xml:space="preserve">, </w:t>
      </w:r>
      <w:r w:rsidR="00080CDD" w:rsidRPr="00872907">
        <w:rPr>
          <w:rFonts w:ascii="Aptos" w:hAnsi="Aptos"/>
          <w:sz w:val="22"/>
        </w:rPr>
        <w:t>Wykonawca</w:t>
      </w:r>
      <w:r w:rsidRPr="00872907">
        <w:rPr>
          <w:rFonts w:ascii="Aptos" w:hAnsi="Aptos"/>
          <w:sz w:val="22"/>
        </w:rPr>
        <w:t xml:space="preserve"> wypłaci karę umowną w kwocie </w:t>
      </w:r>
      <w:r w:rsidR="00EE4BD4" w:rsidRPr="00872907">
        <w:rPr>
          <w:rFonts w:ascii="Aptos" w:hAnsi="Aptos"/>
          <w:sz w:val="22"/>
        </w:rPr>
        <w:t>100 000 zł.</w:t>
      </w:r>
      <w:r w:rsidRPr="00872907">
        <w:rPr>
          <w:rFonts w:ascii="Aptos" w:hAnsi="Aptos"/>
          <w:sz w:val="22"/>
        </w:rPr>
        <w:t xml:space="preserve"> </w:t>
      </w:r>
    </w:p>
    <w:p w14:paraId="057A3E43" w14:textId="0045647D" w:rsidR="001A7E3C" w:rsidRPr="00872907" w:rsidRDefault="00080CDD" w:rsidP="001A7E3C">
      <w:pPr>
        <w:pStyle w:val="Akapitzlist"/>
        <w:numPr>
          <w:ilvl w:val="1"/>
          <w:numId w:val="8"/>
        </w:numPr>
        <w:tabs>
          <w:tab w:val="left" w:pos="360"/>
        </w:tabs>
        <w:spacing w:before="0" w:after="0" w:line="320" w:lineRule="exact"/>
        <w:ind w:left="305" w:hanging="305"/>
        <w:rPr>
          <w:rFonts w:ascii="Aptos" w:hAnsi="Aptos"/>
          <w:bCs/>
        </w:rPr>
      </w:pPr>
      <w:r w:rsidRPr="00872907">
        <w:rPr>
          <w:rFonts w:ascii="Aptos" w:hAnsi="Aptos"/>
          <w:sz w:val="22"/>
        </w:rPr>
        <w:t>Zamawiającemu</w:t>
      </w:r>
      <w:r w:rsidR="00DF3DC2" w:rsidRPr="00872907">
        <w:rPr>
          <w:rFonts w:ascii="Aptos" w:hAnsi="Aptos"/>
          <w:sz w:val="22"/>
        </w:rPr>
        <w:t xml:space="preserve"> przysługuje prawo do dochodzenia odszkodowania wyższego niż kwota kary określona w ust. 1</w:t>
      </w:r>
      <w:r w:rsidR="000D7462" w:rsidRPr="00872907">
        <w:rPr>
          <w:rFonts w:ascii="Aptos" w:hAnsi="Aptos"/>
          <w:sz w:val="22"/>
        </w:rPr>
        <w:t>6</w:t>
      </w:r>
      <w:r w:rsidR="00DF3DC2" w:rsidRPr="00872907">
        <w:rPr>
          <w:rFonts w:ascii="Aptos" w:hAnsi="Aptos"/>
          <w:sz w:val="22"/>
        </w:rPr>
        <w:t xml:space="preserve">. </w:t>
      </w:r>
    </w:p>
    <w:p w14:paraId="5CF0280E" w14:textId="0F253383" w:rsidR="001A7E3C" w:rsidRPr="00872907" w:rsidRDefault="001A7E3C" w:rsidP="001A7E3C">
      <w:pPr>
        <w:pStyle w:val="Akapitzlist"/>
        <w:numPr>
          <w:ilvl w:val="1"/>
          <w:numId w:val="8"/>
        </w:numPr>
        <w:tabs>
          <w:tab w:val="left" w:pos="360"/>
        </w:tabs>
        <w:spacing w:before="0" w:after="0" w:line="320" w:lineRule="exact"/>
        <w:ind w:left="305" w:hanging="305"/>
        <w:rPr>
          <w:rFonts w:ascii="Aptos" w:hAnsi="Aptos"/>
          <w:bCs/>
          <w:sz w:val="22"/>
          <w:szCs w:val="22"/>
        </w:rPr>
      </w:pPr>
      <w:r w:rsidRPr="00872907">
        <w:rPr>
          <w:rFonts w:ascii="Aptos" w:hAnsi="Aptos"/>
          <w:bCs/>
          <w:sz w:val="22"/>
          <w:szCs w:val="22"/>
        </w:rPr>
        <w:t>Strony oświadczają, że wzajemnie udostępniają sobie dane osobowe swoich reprezentantów, pracowników lub współpracowników zaangażowanych w realizację Umowy, w zakresie obejmującym ich służbowe dane kontaktowe jak np. imię i nazwisko, stanowisko służbowe, numer telefonu służbowego, adres służbowego e-mail, miejsce wykonywania pracy, a także dane dotyczące wykonywanego zawodu, czy formy działalności gospodarczej.</w:t>
      </w:r>
    </w:p>
    <w:p w14:paraId="7957C79E" w14:textId="5BC06D35" w:rsidR="001A7E3C" w:rsidRPr="00872907" w:rsidRDefault="001A7E3C" w:rsidP="001A7E3C">
      <w:pPr>
        <w:pStyle w:val="Akapitzlist"/>
        <w:numPr>
          <w:ilvl w:val="1"/>
          <w:numId w:val="8"/>
        </w:numPr>
        <w:tabs>
          <w:tab w:val="left" w:pos="360"/>
        </w:tabs>
        <w:spacing w:before="0" w:after="0" w:line="320" w:lineRule="exact"/>
        <w:ind w:left="305" w:hanging="305"/>
        <w:rPr>
          <w:rFonts w:ascii="Aptos" w:hAnsi="Aptos"/>
          <w:bCs/>
          <w:sz w:val="22"/>
          <w:szCs w:val="22"/>
        </w:rPr>
      </w:pPr>
      <w:r w:rsidRPr="00872907">
        <w:rPr>
          <w:rFonts w:ascii="Aptos" w:hAnsi="Aptos"/>
          <w:bCs/>
          <w:sz w:val="22"/>
          <w:szCs w:val="22"/>
        </w:rPr>
        <w:t xml:space="preserve">Strony zobowiązane są do zachowania w tajemnicy wszelkich informacji uzyskanych w związku z dostępem do danych osobowych które są przetwarzane przez drugą Stronę (w tym sposobu zabezpieczenia danych osobowych) </w:t>
      </w:r>
      <w:r w:rsidRPr="00872907">
        <w:rPr>
          <w:rFonts w:ascii="Aptos" w:hAnsi="Aptos"/>
          <w:sz w:val="22"/>
          <w:szCs w:val="22"/>
        </w:rPr>
        <w:t>i nie mogą być ujawnione osobom trzecim (tzn. osobom innym niż Strony umowy), bez pisemnej zgody drugiej strony, chyba że obowiązek przekazania takich informacji jest konieczny dla prawidłowego wykonania umowy lub wynika z przepisów prawa. Strony zobowiążą pracowników oraz wszystkie osoby związane w jakikolwiek sposób z wykonywaniem Umowy do zachowania w poufności informacji pozyskanych w związku z wykonywaniem Umowy przez czas jej trwania oraz po jej zakończeniu na zasadach opisanych w niniejszym paragrafie.</w:t>
      </w:r>
    </w:p>
    <w:p w14:paraId="70D19E53" w14:textId="7ED98A2B" w:rsidR="001A7E3C" w:rsidRPr="00872907" w:rsidRDefault="001A7E3C" w:rsidP="001A7E3C">
      <w:pPr>
        <w:pStyle w:val="Akapitzlist"/>
        <w:numPr>
          <w:ilvl w:val="1"/>
          <w:numId w:val="8"/>
        </w:numPr>
        <w:tabs>
          <w:tab w:val="left" w:pos="360"/>
        </w:tabs>
        <w:spacing w:before="0" w:after="0" w:line="320" w:lineRule="exact"/>
        <w:ind w:left="305" w:hanging="305"/>
        <w:rPr>
          <w:rFonts w:ascii="Aptos" w:hAnsi="Aptos"/>
          <w:bCs/>
          <w:sz w:val="22"/>
          <w:szCs w:val="22"/>
        </w:rPr>
      </w:pPr>
      <w:r w:rsidRPr="00872907">
        <w:rPr>
          <w:rFonts w:ascii="Aptos" w:hAnsi="Aptos"/>
          <w:bCs/>
          <w:sz w:val="22"/>
          <w:szCs w:val="22"/>
        </w:rPr>
        <w:t xml:space="preserve">Każda ze Stron oświadcza, że osoby ją reprezentujące, pracownicy, współpracownicy oraz inne osoby, których dane osobowe zostały lub zostaną przekazane drugiej Stronie w celu zawarcia, realizacji i monitorowania wykonywania Umowy, odpowiednio zostały lub zostaną poinformowane, że druga Strona jest administratorem ich danych osobowych w rozumieniu RODO oraz, że odpowiednio zapoznały lub zapoznają się z informacją o zasadach ich przetwarzania. </w:t>
      </w:r>
    </w:p>
    <w:p w14:paraId="1AAC0A9D" w14:textId="4F95D78C" w:rsidR="001A7E3C" w:rsidRPr="00872907" w:rsidRDefault="001A7E3C" w:rsidP="001A7E3C">
      <w:pPr>
        <w:pStyle w:val="Akapitzlist"/>
        <w:numPr>
          <w:ilvl w:val="1"/>
          <w:numId w:val="8"/>
        </w:numPr>
        <w:tabs>
          <w:tab w:val="left" w:pos="360"/>
        </w:tabs>
        <w:spacing w:before="0" w:after="0" w:line="320" w:lineRule="exact"/>
        <w:ind w:left="305" w:hanging="305"/>
        <w:rPr>
          <w:rFonts w:ascii="Aptos" w:hAnsi="Aptos"/>
          <w:bCs/>
          <w:sz w:val="22"/>
          <w:szCs w:val="22"/>
        </w:rPr>
      </w:pPr>
      <w:r w:rsidRPr="00872907">
        <w:rPr>
          <w:rFonts w:ascii="Aptos" w:hAnsi="Aptos"/>
          <w:bCs/>
          <w:sz w:val="22"/>
          <w:szCs w:val="22"/>
        </w:rPr>
        <w:t>Udostępnienie przez Strony danych osobowych osób, o których mowa powyżej, nie następuje w celu ich powierzenia do przetwarzania drugiej Stronie. Strony przyjmują do wiadomości, że jeśli będą dokonywać dalszego przetwarzania udostępnionych przez drugą Stronę danych osobowych lub będą zbierać od ww. osób inne dane osobowe lub je przetwarzać, będą w tym zakresie administratorem danych i zobowiązane będą wypełnić wszystkie obowiązki administratora danych wynikające z przepisów o ochronie danych osobowych. Strony nie będą ponosić odpowiedzialności za niezgodne z przepisami działania i zaniechania drugiej Strony.</w:t>
      </w:r>
    </w:p>
    <w:p w14:paraId="355721D1" w14:textId="752240E9" w:rsidR="001A7E3C" w:rsidRPr="00872907" w:rsidRDefault="001A7E3C" w:rsidP="00CD7621">
      <w:pPr>
        <w:pStyle w:val="Akapitzlist"/>
        <w:numPr>
          <w:ilvl w:val="1"/>
          <w:numId w:val="8"/>
        </w:numPr>
        <w:tabs>
          <w:tab w:val="left" w:pos="360"/>
        </w:tabs>
        <w:spacing w:before="0" w:after="0" w:line="320" w:lineRule="exact"/>
        <w:ind w:left="305" w:hanging="305"/>
        <w:rPr>
          <w:rFonts w:ascii="Aptos" w:hAnsi="Aptos"/>
          <w:bCs/>
          <w:sz w:val="22"/>
          <w:szCs w:val="22"/>
        </w:rPr>
      </w:pPr>
      <w:r w:rsidRPr="00872907">
        <w:rPr>
          <w:rFonts w:ascii="Aptos" w:hAnsi="Aptos"/>
          <w:bCs/>
          <w:sz w:val="22"/>
          <w:szCs w:val="22"/>
        </w:rPr>
        <w:t>Informacja o zasadach przetwarzania przez Strony danych osobowych osób, o których mowa powyżej oraz o przysługujących tym osobom prawach w związku z przetwarzaniem ich danych osobowych dostępne są na następujących stronach internetowych Stron:</w:t>
      </w:r>
    </w:p>
    <w:p w14:paraId="6AB925D7" w14:textId="37219D14" w:rsidR="001A7E3C" w:rsidRPr="00872907" w:rsidRDefault="0051137F" w:rsidP="00867B0F">
      <w:pPr>
        <w:pStyle w:val="Akapitzlist"/>
        <w:numPr>
          <w:ilvl w:val="0"/>
          <w:numId w:val="51"/>
        </w:numPr>
        <w:suppressAutoHyphens/>
        <w:autoSpaceDN w:val="0"/>
        <w:spacing w:before="60" w:line="320" w:lineRule="exact"/>
        <w:ind w:left="709" w:hanging="283"/>
        <w:contextualSpacing w:val="0"/>
        <w:textAlignment w:val="baseline"/>
        <w:rPr>
          <w:rFonts w:ascii="Aptos" w:hAnsi="Aptos"/>
          <w:bCs/>
          <w:sz w:val="22"/>
          <w:szCs w:val="22"/>
        </w:rPr>
      </w:pPr>
      <w:r w:rsidRPr="00872907">
        <w:rPr>
          <w:rFonts w:ascii="Aptos" w:hAnsi="Aptos"/>
          <w:bCs/>
          <w:sz w:val="22"/>
          <w:szCs w:val="22"/>
        </w:rPr>
        <w:t>Energa-Operator S.A.</w:t>
      </w:r>
      <w:r w:rsidR="001A7E3C" w:rsidRPr="00872907">
        <w:rPr>
          <w:rFonts w:ascii="Aptos" w:hAnsi="Aptos"/>
          <w:bCs/>
          <w:sz w:val="22"/>
          <w:szCs w:val="22"/>
        </w:rPr>
        <w:t xml:space="preserve"> na stronie internetowej https://energa-operator.pl/dane-osobowe/wspolpracownicy-kontrahenci</w:t>
      </w:r>
    </w:p>
    <w:p w14:paraId="5BED9DEB" w14:textId="3689223E" w:rsidR="001A7E3C" w:rsidRPr="00872907" w:rsidRDefault="001A7E3C" w:rsidP="00867B0F">
      <w:pPr>
        <w:pStyle w:val="Akapitzlist"/>
        <w:numPr>
          <w:ilvl w:val="0"/>
          <w:numId w:val="51"/>
        </w:numPr>
        <w:suppressAutoHyphens/>
        <w:autoSpaceDN w:val="0"/>
        <w:spacing w:before="60" w:line="320" w:lineRule="exact"/>
        <w:ind w:left="709" w:hanging="283"/>
        <w:contextualSpacing w:val="0"/>
        <w:textAlignment w:val="baseline"/>
        <w:rPr>
          <w:rFonts w:ascii="Aptos" w:hAnsi="Aptos"/>
          <w:bCs/>
          <w:sz w:val="22"/>
          <w:szCs w:val="22"/>
        </w:rPr>
      </w:pPr>
      <w:r w:rsidRPr="00872907">
        <w:rPr>
          <w:rFonts w:ascii="Aptos" w:hAnsi="Aptos"/>
          <w:bCs/>
          <w:sz w:val="22"/>
          <w:szCs w:val="22"/>
        </w:rPr>
        <w:t xml:space="preserve">…….….…….: </w:t>
      </w:r>
      <w:bookmarkStart w:id="8" w:name="_Hlk58494260"/>
      <w:r w:rsidRPr="00872907">
        <w:rPr>
          <w:rFonts w:ascii="Aptos" w:hAnsi="Aptos"/>
          <w:bCs/>
          <w:sz w:val="22"/>
          <w:szCs w:val="22"/>
        </w:rPr>
        <w:t xml:space="preserve">na stronie internetowej </w:t>
      </w:r>
      <w:r w:rsidRPr="00872907">
        <w:rPr>
          <w:rFonts w:ascii="Aptos" w:hAnsi="Aptos"/>
          <w:sz w:val="22"/>
          <w:szCs w:val="22"/>
        </w:rPr>
        <w:t xml:space="preserve">/ </w:t>
      </w:r>
      <w:r w:rsidRPr="00872907">
        <w:rPr>
          <w:rFonts w:ascii="Aptos" w:hAnsi="Aptos"/>
          <w:bCs/>
          <w:sz w:val="22"/>
          <w:szCs w:val="22"/>
        </w:rPr>
        <w:t>w załączniku nr … do niniejszej umowy.</w:t>
      </w:r>
    </w:p>
    <w:p w14:paraId="45D02107" w14:textId="2541B1B3" w:rsidR="001A7E3C" w:rsidRPr="00872907" w:rsidRDefault="001A7E3C" w:rsidP="00491162">
      <w:pPr>
        <w:pStyle w:val="Akapitzlist"/>
        <w:numPr>
          <w:ilvl w:val="1"/>
          <w:numId w:val="8"/>
        </w:numPr>
        <w:tabs>
          <w:tab w:val="left" w:pos="360"/>
        </w:tabs>
        <w:spacing w:before="0" w:after="0" w:line="320" w:lineRule="exact"/>
        <w:ind w:left="305" w:hanging="305"/>
        <w:rPr>
          <w:rFonts w:ascii="Aptos" w:hAnsi="Aptos"/>
          <w:bCs/>
          <w:sz w:val="22"/>
          <w:szCs w:val="22"/>
        </w:rPr>
      </w:pPr>
      <w:r w:rsidRPr="00872907">
        <w:rPr>
          <w:rFonts w:ascii="Aptos" w:hAnsi="Aptos"/>
          <w:sz w:val="22"/>
          <w:szCs w:val="22"/>
        </w:rPr>
        <w:lastRenderedPageBreak/>
        <w:t xml:space="preserve">Każda </w:t>
      </w:r>
      <w:r w:rsidRPr="00872907">
        <w:rPr>
          <w:rFonts w:ascii="Aptos" w:hAnsi="Aptos"/>
          <w:bCs/>
          <w:sz w:val="22"/>
          <w:szCs w:val="22"/>
        </w:rPr>
        <w:t>ze</w:t>
      </w:r>
      <w:r w:rsidRPr="00872907">
        <w:rPr>
          <w:rFonts w:ascii="Aptos" w:hAnsi="Aptos"/>
          <w:sz w:val="22"/>
          <w:szCs w:val="22"/>
        </w:rPr>
        <w:t xml:space="preserve"> </w:t>
      </w:r>
      <w:r w:rsidR="00A04A39" w:rsidRPr="00872907">
        <w:rPr>
          <w:rFonts w:ascii="Aptos" w:hAnsi="Aptos"/>
          <w:sz w:val="22"/>
          <w:szCs w:val="22"/>
        </w:rPr>
        <w:t>S</w:t>
      </w:r>
      <w:r w:rsidRPr="00872907">
        <w:rPr>
          <w:rFonts w:ascii="Aptos" w:hAnsi="Aptos"/>
          <w:sz w:val="22"/>
          <w:szCs w:val="22"/>
        </w:rPr>
        <w:t xml:space="preserve">tron jest odpowiedzialna za udostępnienie lub wykorzystanie danych osobowych niezgodnie z Umową, a w szczególności za udostępnienie osobom nieupoważnionym. </w:t>
      </w:r>
      <w:r w:rsidRPr="00872907">
        <w:rPr>
          <w:rFonts w:ascii="Aptos" w:hAnsi="Aptos"/>
          <w:bCs/>
          <w:sz w:val="22"/>
          <w:szCs w:val="22"/>
        </w:rPr>
        <w:t>W przypadku powstania szkody związanej z niewykonaniem postanowień ust. 1</w:t>
      </w:r>
      <w:r w:rsidR="00A04A39" w:rsidRPr="00872907">
        <w:rPr>
          <w:rFonts w:ascii="Aptos" w:hAnsi="Aptos"/>
          <w:bCs/>
          <w:sz w:val="22"/>
          <w:szCs w:val="22"/>
        </w:rPr>
        <w:t>8</w:t>
      </w:r>
      <w:r w:rsidRPr="00872907">
        <w:rPr>
          <w:rFonts w:ascii="Aptos" w:hAnsi="Aptos"/>
          <w:bCs/>
          <w:sz w:val="22"/>
          <w:szCs w:val="22"/>
        </w:rPr>
        <w:t>-2</w:t>
      </w:r>
      <w:r w:rsidR="00A04A39" w:rsidRPr="00872907">
        <w:rPr>
          <w:rFonts w:ascii="Aptos" w:hAnsi="Aptos"/>
          <w:bCs/>
          <w:sz w:val="22"/>
          <w:szCs w:val="22"/>
        </w:rPr>
        <w:t>2</w:t>
      </w:r>
      <w:r w:rsidRPr="00872907">
        <w:rPr>
          <w:rFonts w:ascii="Aptos" w:hAnsi="Aptos"/>
          <w:bCs/>
          <w:sz w:val="22"/>
          <w:szCs w:val="22"/>
        </w:rPr>
        <w:t xml:space="preserve"> niniejszego paragrafu, każda ze Stron może dochodzić odszkodowania na zasadach ogólnych, bez względu na inne roszczenia służące Stronie na podstawie Umowy lub bezwzględnie obowiązujących przepisów prawa. Ponadto każda ze Stron ma prawo zażądać i dochodzić od drugiej Strony zwrotu wszelkich kosztów sądowych i kosztów zastępstwa procesowego, bez względu na inne roszczenia służące Stronie na podstawie Umowy lub przepisów prawa.</w:t>
      </w:r>
    </w:p>
    <w:p w14:paraId="28EA6B78" w14:textId="77777777" w:rsidR="00D156BF" w:rsidRPr="00872907" w:rsidRDefault="00D156BF" w:rsidP="00D156BF">
      <w:pPr>
        <w:pStyle w:val="Akapitzlist"/>
        <w:tabs>
          <w:tab w:val="left" w:pos="360"/>
        </w:tabs>
        <w:spacing w:before="0" w:after="0" w:line="320" w:lineRule="exact"/>
        <w:ind w:left="305"/>
        <w:rPr>
          <w:rFonts w:ascii="Aptos" w:hAnsi="Aptos"/>
          <w:bCs/>
          <w:sz w:val="22"/>
          <w:szCs w:val="22"/>
        </w:rPr>
      </w:pPr>
    </w:p>
    <w:bookmarkEnd w:id="7"/>
    <w:bookmarkEnd w:id="8"/>
    <w:p w14:paraId="7E93EC92" w14:textId="30D34EBA" w:rsidR="00310055" w:rsidRPr="00872907" w:rsidRDefault="00310055" w:rsidP="00DF3DC2">
      <w:pPr>
        <w:pStyle w:val="Nagwek1"/>
        <w:numPr>
          <w:ilvl w:val="0"/>
          <w:numId w:val="8"/>
        </w:numPr>
        <w:suppressAutoHyphens w:val="0"/>
        <w:spacing w:line="320" w:lineRule="exact"/>
        <w:ind w:left="138"/>
        <w:jc w:val="left"/>
        <w:rPr>
          <w:rFonts w:ascii="Aptos" w:hAnsi="Aptos"/>
          <w:bCs/>
          <w:smallCaps/>
          <w:kern w:val="32"/>
          <w:sz w:val="22"/>
          <w:szCs w:val="22"/>
          <w:lang w:eastAsia="pl-PL"/>
        </w:rPr>
      </w:pPr>
      <w:r w:rsidRPr="00872907">
        <w:rPr>
          <w:rFonts w:ascii="Aptos" w:hAnsi="Aptos"/>
          <w:bCs/>
          <w:smallCaps/>
          <w:kern w:val="32"/>
          <w:sz w:val="22"/>
          <w:szCs w:val="22"/>
          <w:lang w:eastAsia="pl-PL"/>
        </w:rPr>
        <w:t xml:space="preserve"> Zapewnienie ciągłości działania</w:t>
      </w:r>
    </w:p>
    <w:p w14:paraId="22172BD8" w14:textId="77777777" w:rsidR="007B0154" w:rsidRPr="00872907" w:rsidRDefault="007B0154" w:rsidP="00867B0F">
      <w:pPr>
        <w:pStyle w:val="Tekstpodstawowy"/>
        <w:numPr>
          <w:ilvl w:val="0"/>
          <w:numId w:val="45"/>
        </w:numPr>
        <w:suppressAutoHyphens w:val="0"/>
        <w:spacing w:line="320" w:lineRule="exact"/>
        <w:jc w:val="both"/>
        <w:rPr>
          <w:rFonts w:ascii="Aptos" w:hAnsi="Aptos"/>
          <w:color w:val="000000"/>
          <w:sz w:val="22"/>
          <w:szCs w:val="22"/>
        </w:rPr>
      </w:pPr>
      <w:r w:rsidRPr="00872907">
        <w:rPr>
          <w:rFonts w:ascii="Aptos" w:hAnsi="Aptos"/>
          <w:color w:val="000000"/>
          <w:sz w:val="22"/>
          <w:szCs w:val="22"/>
        </w:rPr>
        <w:t>Wykonawca oświadcza, iż ma pełną wiedzę, że Zamawiający, będący Operatorem Systemu Dystrybucyjnego Elektroenergetycznego, świadczy usługę o powszechnym charakterze, której przerwanie zagraża życiu i zdrowiu ludzkiemu lub bezpieczeństwu państwa, w związku z czym ich dostępność nie może być zakłócona ani ograniczona w żaden sposób, chyba że takie zakłócenie wynika z okoliczności nie leżących po żadnej ze Stron albo następuje wskutek decyzji Zamawiającego.</w:t>
      </w:r>
    </w:p>
    <w:p w14:paraId="6DF9B570" w14:textId="1F93CA6E" w:rsidR="007B0154" w:rsidRPr="00872907" w:rsidRDefault="007B0154" w:rsidP="00867B0F">
      <w:pPr>
        <w:pStyle w:val="Tekstpodstawowy"/>
        <w:numPr>
          <w:ilvl w:val="0"/>
          <w:numId w:val="45"/>
        </w:numPr>
        <w:suppressAutoHyphens w:val="0"/>
        <w:spacing w:line="320" w:lineRule="exact"/>
        <w:jc w:val="both"/>
        <w:rPr>
          <w:rFonts w:ascii="Aptos" w:hAnsi="Aptos"/>
          <w:color w:val="000000"/>
          <w:sz w:val="22"/>
          <w:szCs w:val="22"/>
        </w:rPr>
      </w:pPr>
      <w:r w:rsidRPr="00872907">
        <w:rPr>
          <w:rFonts w:ascii="Aptos" w:hAnsi="Aptos"/>
          <w:color w:val="000000"/>
          <w:sz w:val="22"/>
          <w:szCs w:val="22"/>
        </w:rPr>
        <w:t>Mając na uwadze oświadczenie zawarte w pkt 1 Wykonawca przyjmuje do wiadomości, że ponosi odpowiedzialności za działania lub zaniechania swoich pracowników lub innych osób, którymi się posługuje oraz za świadczenie usługi poniżej poziomu SLA, które mogłyby doprowadzić do zakłóceń lub ograniczeń w świadczeniu przez Zamawiającego usługi lub niezrealizowaniu obowiązków wynikających z przepisów prawa nałożonych na Operatora Systemu Dystrybucyjnego Elektroenergetycznego.</w:t>
      </w:r>
    </w:p>
    <w:p w14:paraId="1FB27DD4" w14:textId="03C9A05A" w:rsidR="007B0154" w:rsidRPr="00872907" w:rsidRDefault="007B0154" w:rsidP="00867B0F">
      <w:pPr>
        <w:pStyle w:val="Tekstpodstawowy"/>
        <w:numPr>
          <w:ilvl w:val="0"/>
          <w:numId w:val="45"/>
        </w:numPr>
        <w:suppressAutoHyphens w:val="0"/>
        <w:spacing w:line="320" w:lineRule="exact"/>
        <w:jc w:val="both"/>
        <w:rPr>
          <w:rFonts w:ascii="Aptos" w:hAnsi="Aptos"/>
          <w:color w:val="000000"/>
          <w:sz w:val="22"/>
          <w:szCs w:val="22"/>
        </w:rPr>
      </w:pPr>
      <w:r w:rsidRPr="00872907">
        <w:rPr>
          <w:rFonts w:ascii="Aptos" w:hAnsi="Aptos"/>
          <w:color w:val="000000"/>
          <w:sz w:val="22"/>
          <w:szCs w:val="22"/>
        </w:rPr>
        <w:t>Mając na uwadze oświadczenie zawarte w pkt 1 Wykonawca oświadcza, iż dołoży wszelkiej staranności i wdroży regulacje wewnętrzne i rozwiązania techniczno-organizacyjne, które zapewnią ciągłość świadczenia usług Wykonawcy na rzecz Zamawiającego, aby Zamawiający mógł świadczyć niezakłóconą usługę, o której mowa w pkt 1.</w:t>
      </w:r>
    </w:p>
    <w:p w14:paraId="1D91F679" w14:textId="69194D9F" w:rsidR="007B0154" w:rsidRPr="00872907" w:rsidRDefault="007B0154" w:rsidP="00867B0F">
      <w:pPr>
        <w:pStyle w:val="Tekstpodstawowy"/>
        <w:numPr>
          <w:ilvl w:val="0"/>
          <w:numId w:val="45"/>
        </w:numPr>
        <w:suppressAutoHyphens w:val="0"/>
        <w:spacing w:line="320" w:lineRule="exact"/>
        <w:jc w:val="both"/>
        <w:rPr>
          <w:rFonts w:ascii="Aptos" w:hAnsi="Aptos"/>
          <w:color w:val="000000"/>
          <w:sz w:val="22"/>
          <w:szCs w:val="22"/>
        </w:rPr>
      </w:pPr>
      <w:r w:rsidRPr="00872907">
        <w:rPr>
          <w:rFonts w:ascii="Aptos" w:hAnsi="Aptos"/>
          <w:color w:val="000000"/>
          <w:sz w:val="22"/>
          <w:szCs w:val="22"/>
        </w:rPr>
        <w:t>Zamawiający zastrzega sobie prawo do przeprowadzania okresowych audytów wdrożonych regulacji i rozwiązań techniczno-organizacyjnych określonych w pkt 3 w terminie uzgodnionym przez Strony.</w:t>
      </w:r>
    </w:p>
    <w:p w14:paraId="03A94C3D" w14:textId="77777777" w:rsidR="007B0154" w:rsidRPr="00872907" w:rsidRDefault="007B0154" w:rsidP="00867B0F">
      <w:pPr>
        <w:pStyle w:val="Tekstpodstawowy"/>
        <w:numPr>
          <w:ilvl w:val="0"/>
          <w:numId w:val="45"/>
        </w:numPr>
        <w:suppressAutoHyphens w:val="0"/>
        <w:spacing w:line="320" w:lineRule="exact"/>
        <w:jc w:val="both"/>
        <w:rPr>
          <w:rFonts w:ascii="Aptos" w:hAnsi="Aptos"/>
          <w:color w:val="000000"/>
          <w:sz w:val="22"/>
          <w:szCs w:val="22"/>
        </w:rPr>
      </w:pPr>
      <w:r w:rsidRPr="00872907">
        <w:rPr>
          <w:rFonts w:ascii="Aptos" w:hAnsi="Aptos"/>
          <w:color w:val="000000"/>
          <w:sz w:val="22"/>
          <w:szCs w:val="22"/>
        </w:rPr>
        <w:t>W związku z zapisami pkt 2, Strony dopuszczają możliwość dochodzenia kar przez Zamawiającego na zasadach ogólnych w przypadku kar nałożonych przez regulatora w części zawinionej przez Wykonawcę. Przez kary nałożone przez regulatora Strony rozumieją prawomocne lub ostateczne wezwanie do zapłaty kary lub grzywny, w tym o charakterze administracyjnym oraz inne podobne opłaty nałożone przez stosowne organy publiczne.</w:t>
      </w:r>
    </w:p>
    <w:p w14:paraId="10DE7031" w14:textId="77777777" w:rsidR="007B0154" w:rsidRPr="00872907" w:rsidRDefault="007B0154" w:rsidP="00867B0F">
      <w:pPr>
        <w:pStyle w:val="Tekstpodstawowy"/>
        <w:numPr>
          <w:ilvl w:val="0"/>
          <w:numId w:val="45"/>
        </w:numPr>
        <w:suppressAutoHyphens w:val="0"/>
        <w:spacing w:line="320" w:lineRule="exact"/>
        <w:jc w:val="both"/>
        <w:rPr>
          <w:rFonts w:ascii="Aptos" w:hAnsi="Aptos"/>
          <w:color w:val="000000"/>
          <w:sz w:val="22"/>
          <w:szCs w:val="22"/>
        </w:rPr>
      </w:pPr>
      <w:r w:rsidRPr="00872907">
        <w:rPr>
          <w:rFonts w:ascii="Aptos" w:hAnsi="Aptos"/>
          <w:color w:val="000000"/>
          <w:sz w:val="22"/>
          <w:szCs w:val="22"/>
        </w:rPr>
        <w:t>Zamawiający oświadcza, iż w przypadku wystąpienia awarii lub wadliwego działania produktu/usługi Wykonawcy, który ma wpływ na przerwanie lub zakłócenie świadczenia usługi o powszechnym charakterze, o której mowa w pkt 1, dołoży staranności w celu zminimalizowania prawdopodobieństwa i wysokość potencjalnej kary, jaką może nałożyć regulator na Zamawiającego.</w:t>
      </w:r>
    </w:p>
    <w:p w14:paraId="4082CBD6" w14:textId="5984D833" w:rsidR="007B0154" w:rsidRPr="00872907" w:rsidRDefault="007B0154" w:rsidP="00867B0F">
      <w:pPr>
        <w:pStyle w:val="Tekstpodstawowy"/>
        <w:numPr>
          <w:ilvl w:val="0"/>
          <w:numId w:val="45"/>
        </w:numPr>
        <w:suppressAutoHyphens w:val="0"/>
        <w:spacing w:line="320" w:lineRule="exact"/>
        <w:jc w:val="both"/>
        <w:rPr>
          <w:rFonts w:ascii="Aptos" w:hAnsi="Aptos"/>
          <w:color w:val="000000"/>
          <w:sz w:val="22"/>
          <w:szCs w:val="22"/>
        </w:rPr>
      </w:pPr>
      <w:r w:rsidRPr="00872907">
        <w:rPr>
          <w:rFonts w:ascii="Aptos" w:hAnsi="Aptos"/>
          <w:color w:val="000000"/>
          <w:sz w:val="22"/>
          <w:szCs w:val="22"/>
        </w:rPr>
        <w:t xml:space="preserve">Zamawiający oświadcza, iż każdy przypadek, o którym mowa w pkt </w:t>
      </w:r>
      <w:r w:rsidR="001D1C69" w:rsidRPr="00872907">
        <w:rPr>
          <w:rFonts w:ascii="Aptos" w:hAnsi="Aptos"/>
          <w:color w:val="000000"/>
          <w:sz w:val="22"/>
          <w:szCs w:val="22"/>
        </w:rPr>
        <w:t>6</w:t>
      </w:r>
      <w:r w:rsidRPr="00872907">
        <w:rPr>
          <w:rFonts w:ascii="Aptos" w:hAnsi="Aptos"/>
          <w:color w:val="000000"/>
          <w:sz w:val="22"/>
          <w:szCs w:val="22"/>
        </w:rPr>
        <w:t>, będzie poprzedzony analizą przyczyn w celu określenia wpływu awarii lub wadliwego działania produktu/usługi Wykonawcy oraz winy Wykonawcy na przerwanie lub zakłócenie świadczenia usługi o powszechnym charakterze, o której mowa w pkt 1.</w:t>
      </w:r>
    </w:p>
    <w:p w14:paraId="3551B495" w14:textId="77777777" w:rsidR="00DF3DC2" w:rsidRPr="00872907" w:rsidRDefault="00DF3DC2" w:rsidP="00DF3DC2">
      <w:pPr>
        <w:pStyle w:val="Tekstpodstawowy"/>
        <w:suppressAutoHyphens w:val="0"/>
        <w:spacing w:line="320" w:lineRule="exact"/>
        <w:ind w:left="502"/>
        <w:jc w:val="both"/>
        <w:rPr>
          <w:rFonts w:ascii="Aptos" w:hAnsi="Aptos"/>
          <w:color w:val="000000"/>
          <w:sz w:val="22"/>
          <w:szCs w:val="22"/>
        </w:rPr>
      </w:pPr>
    </w:p>
    <w:p w14:paraId="4E48E496" w14:textId="51A2CF0B" w:rsidR="002F2555" w:rsidRPr="00872907" w:rsidRDefault="008328BC" w:rsidP="00DF3DC2">
      <w:pPr>
        <w:pStyle w:val="Nagwek1"/>
        <w:numPr>
          <w:ilvl w:val="0"/>
          <w:numId w:val="8"/>
        </w:numPr>
        <w:suppressAutoHyphens w:val="0"/>
        <w:spacing w:line="320" w:lineRule="exact"/>
        <w:ind w:left="138"/>
        <w:jc w:val="left"/>
        <w:rPr>
          <w:rFonts w:ascii="Aptos" w:hAnsi="Aptos"/>
          <w:bCs/>
          <w:smallCaps/>
          <w:kern w:val="32"/>
          <w:sz w:val="22"/>
          <w:szCs w:val="22"/>
          <w:lang w:eastAsia="pl-PL"/>
        </w:rPr>
      </w:pPr>
      <w:bookmarkStart w:id="9" w:name="_Toc127180454"/>
      <w:r w:rsidRPr="00872907">
        <w:rPr>
          <w:rFonts w:ascii="Aptos" w:hAnsi="Aptos"/>
          <w:bCs/>
          <w:smallCaps/>
          <w:kern w:val="32"/>
          <w:sz w:val="22"/>
          <w:szCs w:val="22"/>
          <w:lang w:eastAsia="pl-PL"/>
        </w:rPr>
        <w:t>Warunki gwarancji</w:t>
      </w:r>
      <w:bookmarkEnd w:id="9"/>
    </w:p>
    <w:p w14:paraId="5D763F55" w14:textId="1DFCF505" w:rsidR="002F2555"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s="Arial"/>
          <w:sz w:val="22"/>
          <w:szCs w:val="22"/>
        </w:rPr>
        <w:t xml:space="preserve">Wykonawca udzieli Zamawiającemu gwarancji na przedmiot zamówienia zgodnie z zapisami załącznika nr 1 do umowy. Bieg terminu gwarancji rozpoczyna się w dniu następnym po dacie odbioru </w:t>
      </w:r>
      <w:r w:rsidR="000D464C" w:rsidRPr="00872907">
        <w:rPr>
          <w:rFonts w:ascii="Aptos" w:hAnsi="Aptos" w:cs="Arial"/>
          <w:sz w:val="22"/>
          <w:szCs w:val="22"/>
        </w:rPr>
        <w:t xml:space="preserve">zrealizowanej części </w:t>
      </w:r>
      <w:r w:rsidRPr="00872907">
        <w:rPr>
          <w:rFonts w:ascii="Aptos" w:hAnsi="Aptos" w:cs="Arial"/>
          <w:sz w:val="22"/>
          <w:szCs w:val="22"/>
        </w:rPr>
        <w:t>przedmiotu umowy przez Zamawiającego bez zastrzeżeń.</w:t>
      </w:r>
    </w:p>
    <w:p w14:paraId="1C688EDA" w14:textId="112065D6" w:rsidR="002F2555"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s="Arial"/>
          <w:sz w:val="22"/>
          <w:szCs w:val="22"/>
        </w:rPr>
        <w:lastRenderedPageBreak/>
        <w:t xml:space="preserve">W okresie gwarancji Wykonawca zobowiązuje się w ramach wynagrodzenia określonego w § </w:t>
      </w:r>
      <w:r w:rsidR="00FE1267" w:rsidRPr="00872907">
        <w:rPr>
          <w:rFonts w:ascii="Aptos" w:hAnsi="Aptos" w:cs="Arial"/>
          <w:sz w:val="22"/>
          <w:szCs w:val="22"/>
        </w:rPr>
        <w:t>5</w:t>
      </w:r>
      <w:r w:rsidRPr="00872907">
        <w:rPr>
          <w:rFonts w:ascii="Aptos" w:hAnsi="Aptos" w:cs="Arial"/>
          <w:sz w:val="22"/>
          <w:szCs w:val="22"/>
        </w:rPr>
        <w:t xml:space="preserve"> ust. 1 umowy do świadczenia serwisu dla urządzenia.</w:t>
      </w:r>
    </w:p>
    <w:p w14:paraId="1807B574" w14:textId="77777777" w:rsidR="002F2555"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s="Arial"/>
          <w:sz w:val="22"/>
          <w:szCs w:val="22"/>
        </w:rPr>
        <w:t>Gwarancja udzielona przez Wykonawcę nie wyklucza uprawnień gwarancyjnych Zamawiającego przyznanych przez Producenta urządzenia na podstawie dokumentów gwarancyjnych, jednakże w dokumencie gwarancyjnym o którym mowa w ust. 2, Wykonawca nie może wyłączyć swojej odpowiedzialności gwarancyjnej w zakresie w jakim dany produkt jest objęty gwarancją producenta.</w:t>
      </w:r>
    </w:p>
    <w:p w14:paraId="7AC8D3D7" w14:textId="0C507977" w:rsidR="002F2555"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s="Arial"/>
          <w:sz w:val="22"/>
          <w:szCs w:val="22"/>
        </w:rPr>
        <w:t xml:space="preserve">Serwis gwarancyjny prowadzony będzie przez: </w:t>
      </w:r>
      <w:r w:rsidRPr="00872907">
        <w:rPr>
          <w:rFonts w:ascii="Aptos" w:hAnsi="Aptos" w:cs="Arial"/>
          <w:sz w:val="22"/>
          <w:szCs w:val="22"/>
          <w:highlight w:val="yellow"/>
        </w:rPr>
        <w:t>………………… tel. ……………</w:t>
      </w:r>
    </w:p>
    <w:p w14:paraId="2AB4758A" w14:textId="27C1E4EE" w:rsidR="00701986"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s="Arial"/>
          <w:sz w:val="22"/>
          <w:szCs w:val="22"/>
        </w:rPr>
        <w:t>Stwierdzone w okresie gwarancji i rękojmi wszelkie wady lub usterki lub braki</w:t>
      </w:r>
      <w:r w:rsidR="009229E0" w:rsidRPr="00872907">
        <w:rPr>
          <w:rFonts w:ascii="Aptos" w:hAnsi="Aptos" w:cs="Arial"/>
          <w:sz w:val="22"/>
          <w:szCs w:val="22"/>
        </w:rPr>
        <w:t xml:space="preserve"> dotyczące </w:t>
      </w:r>
      <w:r w:rsidR="009B2E0A" w:rsidRPr="00872907">
        <w:rPr>
          <w:rFonts w:ascii="Aptos" w:hAnsi="Aptos" w:cs="Arial"/>
          <w:sz w:val="22"/>
          <w:szCs w:val="22"/>
        </w:rPr>
        <w:t xml:space="preserve">infrastruktury </w:t>
      </w:r>
      <w:r w:rsidR="009229E0" w:rsidRPr="00872907">
        <w:rPr>
          <w:rFonts w:ascii="Aptos" w:hAnsi="Aptos" w:cs="Arial"/>
          <w:sz w:val="22"/>
          <w:szCs w:val="22"/>
        </w:rPr>
        <w:t>sprzęt</w:t>
      </w:r>
      <w:r w:rsidR="009B2E0A" w:rsidRPr="00872907">
        <w:rPr>
          <w:rFonts w:ascii="Aptos" w:hAnsi="Aptos" w:cs="Arial"/>
          <w:sz w:val="22"/>
          <w:szCs w:val="22"/>
        </w:rPr>
        <w:t>owej</w:t>
      </w:r>
      <w:r w:rsidRPr="00872907">
        <w:rPr>
          <w:rFonts w:ascii="Aptos" w:hAnsi="Aptos" w:cs="Arial"/>
          <w:sz w:val="22"/>
          <w:szCs w:val="22"/>
        </w:rPr>
        <w:t xml:space="preserve">, Wykonawca usunie na własny koszt, </w:t>
      </w:r>
      <w:r w:rsidR="00D969A3" w:rsidRPr="00872907">
        <w:rPr>
          <w:rFonts w:ascii="Aptos" w:hAnsi="Aptos" w:cs="Arial"/>
          <w:sz w:val="22"/>
          <w:szCs w:val="22"/>
        </w:rPr>
        <w:t xml:space="preserve">w czasie </w:t>
      </w:r>
      <w:r w:rsidR="00005BDB" w:rsidRPr="00872907">
        <w:rPr>
          <w:rFonts w:ascii="Aptos" w:hAnsi="Aptos" w:cs="Arial"/>
          <w:sz w:val="22"/>
          <w:szCs w:val="22"/>
        </w:rPr>
        <w:t>5 dni roboczych</w:t>
      </w:r>
      <w:r w:rsidRPr="00872907">
        <w:rPr>
          <w:rFonts w:ascii="Aptos" w:hAnsi="Aptos" w:cs="Arial"/>
          <w:sz w:val="22"/>
          <w:szCs w:val="22"/>
        </w:rPr>
        <w:t xml:space="preserve"> licząc od daty ich zgłoszenia na piśmie</w:t>
      </w:r>
      <w:r w:rsidR="00D969A3" w:rsidRPr="00872907">
        <w:rPr>
          <w:rFonts w:ascii="Aptos" w:hAnsi="Aptos" w:cs="Arial"/>
          <w:sz w:val="22"/>
          <w:szCs w:val="22"/>
        </w:rPr>
        <w:t xml:space="preserve"> lub elektronicznie</w:t>
      </w:r>
      <w:r w:rsidRPr="00872907">
        <w:rPr>
          <w:rFonts w:ascii="Aptos" w:hAnsi="Aptos" w:cs="Arial"/>
          <w:sz w:val="22"/>
          <w:szCs w:val="22"/>
        </w:rPr>
        <w:t xml:space="preserve">, w tym dopuszcza się zgłoszenie pocztą elektroniczną na adres </w:t>
      </w:r>
      <w:r w:rsidRPr="00872907">
        <w:rPr>
          <w:rFonts w:ascii="Aptos" w:hAnsi="Aptos" w:cs="Arial"/>
          <w:sz w:val="22"/>
          <w:szCs w:val="22"/>
          <w:highlight w:val="yellow"/>
        </w:rPr>
        <w:t>..........@.....................</w:t>
      </w:r>
      <w:r w:rsidRPr="00872907">
        <w:rPr>
          <w:rFonts w:ascii="Aptos" w:hAnsi="Aptos" w:cs="Arial"/>
          <w:sz w:val="22"/>
          <w:szCs w:val="22"/>
        </w:rPr>
        <w:t>. Termin wykonania naprawy liczony jest od momentu zgłoszenia wady Wykonawcy przez Zamawiającego do momentu dostarczenia naprawionego przedmiotu umowy.</w:t>
      </w:r>
    </w:p>
    <w:p w14:paraId="49AC670C" w14:textId="77777777" w:rsidR="002F2555"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s="Arial"/>
          <w:sz w:val="22"/>
          <w:szCs w:val="22"/>
        </w:rPr>
        <w:t>W okresie gwarancji Wykonawca zobowiązany jest do wykonywania, w miejscu lokalizacji urządzenia, następujących usług:</w:t>
      </w:r>
    </w:p>
    <w:p w14:paraId="75FA250D" w14:textId="01A0E971" w:rsidR="002F2555" w:rsidRPr="00872907" w:rsidRDefault="002F2555" w:rsidP="00CD7621">
      <w:pPr>
        <w:pStyle w:val="Akapitzlist"/>
        <w:numPr>
          <w:ilvl w:val="0"/>
          <w:numId w:val="19"/>
        </w:numPr>
        <w:spacing w:before="0" w:after="0" w:line="320" w:lineRule="exact"/>
        <w:contextualSpacing w:val="0"/>
        <w:rPr>
          <w:rFonts w:ascii="Aptos" w:hAnsi="Aptos" w:cs="Arial"/>
          <w:sz w:val="22"/>
          <w:szCs w:val="22"/>
        </w:rPr>
      </w:pPr>
      <w:r w:rsidRPr="00872907">
        <w:rPr>
          <w:rFonts w:ascii="Aptos" w:hAnsi="Aptos" w:cs="Arial"/>
          <w:sz w:val="22"/>
          <w:szCs w:val="22"/>
        </w:rPr>
        <w:t>napraw uszkodzeń spowodowanych wadami technicznymi, technologicznym i materiałowymi, przy wykorzystaniu nowych, nie regenerowanych, nieużywanych części i podzespołów,</w:t>
      </w:r>
    </w:p>
    <w:p w14:paraId="186C60EE" w14:textId="77777777" w:rsidR="002F2555" w:rsidRPr="00872907" w:rsidRDefault="002F2555" w:rsidP="00CD7621">
      <w:pPr>
        <w:pStyle w:val="Akapitzlist"/>
        <w:numPr>
          <w:ilvl w:val="0"/>
          <w:numId w:val="19"/>
        </w:numPr>
        <w:spacing w:before="0" w:after="0" w:line="320" w:lineRule="exact"/>
        <w:contextualSpacing w:val="0"/>
        <w:rPr>
          <w:rFonts w:ascii="Aptos" w:hAnsi="Aptos" w:cs="Arial"/>
          <w:sz w:val="22"/>
          <w:szCs w:val="22"/>
        </w:rPr>
      </w:pPr>
      <w:r w:rsidRPr="00872907">
        <w:rPr>
          <w:rFonts w:ascii="Aptos" w:hAnsi="Aptos" w:cs="Arial"/>
          <w:sz w:val="22"/>
          <w:szCs w:val="22"/>
        </w:rPr>
        <w:t>testowania poprawności pracy urządzenia po wykonaniu naprawy.</w:t>
      </w:r>
    </w:p>
    <w:p w14:paraId="10CF5205" w14:textId="77777777" w:rsidR="002F2555"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s="Arial"/>
          <w:sz w:val="22"/>
          <w:szCs w:val="22"/>
        </w:rPr>
        <w:t>Wykonawca ma możliwość wymiany uszkodzonego urządzenia na nowe, o identycznych parametrach. W takim wypadku za dzień usunięcia wady uznaje się datę protokołu odbioru nowego urządzenia. W takim przypadku wszystkie nośniki danych pozostają własnością Zamawiającego.</w:t>
      </w:r>
    </w:p>
    <w:p w14:paraId="7C8A4F32" w14:textId="77777777" w:rsidR="002F2555"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s="Arial"/>
          <w:sz w:val="22"/>
          <w:szCs w:val="22"/>
        </w:rPr>
        <w:t>Zakres usług serwisu gwarancyjnego obejmuje również dojazd i pracę osób wykonujących czynności serwisowe w imieniu Wykonawcy.</w:t>
      </w:r>
    </w:p>
    <w:p w14:paraId="610D3902" w14:textId="77777777" w:rsidR="002F2555"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s="Arial"/>
          <w:sz w:val="22"/>
          <w:szCs w:val="22"/>
        </w:rPr>
        <w:t>Wszystkie koszty związane z wykonywaniem napraw gwarancyjnych, w tym koszty demontażu, transportu ponownego montażu po naprawie - obciążają Wykonawcę.</w:t>
      </w:r>
    </w:p>
    <w:p w14:paraId="5350E7B4" w14:textId="77777777" w:rsidR="002F2555"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s="Arial"/>
          <w:sz w:val="22"/>
          <w:szCs w:val="22"/>
        </w:rPr>
        <w:t>Koszty wymiany części eksploatacyjnych w okresie gwarancji pokrywa Wykonawca.</w:t>
      </w:r>
    </w:p>
    <w:p w14:paraId="61D5C665" w14:textId="77777777" w:rsidR="002F2555"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s="Arial"/>
          <w:sz w:val="22"/>
          <w:szCs w:val="22"/>
        </w:rPr>
        <w:t>Uszkodzone nośniki danych, po wymianie muszą pozostać u Zamawiającego.</w:t>
      </w:r>
    </w:p>
    <w:p w14:paraId="61290102" w14:textId="366164B2" w:rsidR="002F2555"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s="Arial"/>
          <w:sz w:val="22"/>
          <w:szCs w:val="22"/>
        </w:rPr>
        <w:t>Części lub podzespoły, które zostaną wymienione w ramach usług serwisu gwarancyjnego stają się własnością Wykonawcy, który zobowiązuje się do ich bezpośredniego odbioru od Zamawiającego i utylizacji zgodnie z obowiązującymi przepisami za wyjątkiem zapisów z ust. 1</w:t>
      </w:r>
      <w:r w:rsidR="00F77D84" w:rsidRPr="00872907">
        <w:rPr>
          <w:rFonts w:ascii="Aptos" w:hAnsi="Aptos" w:cs="Arial"/>
          <w:sz w:val="22"/>
          <w:szCs w:val="22"/>
        </w:rPr>
        <w:t>1</w:t>
      </w:r>
      <w:r w:rsidRPr="00872907">
        <w:rPr>
          <w:rFonts w:ascii="Aptos" w:hAnsi="Aptos" w:cs="Arial"/>
          <w:sz w:val="22"/>
          <w:szCs w:val="22"/>
        </w:rPr>
        <w:t>.</w:t>
      </w:r>
    </w:p>
    <w:p w14:paraId="7D188E47" w14:textId="77777777" w:rsidR="002F2555"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s="Arial"/>
          <w:sz w:val="22"/>
          <w:szCs w:val="22"/>
        </w:rPr>
        <w:t>W przypadku wymiany części lub podzespołów, Wykonawca zobowiązany jest do dostarczenia karty gwarancyjnej (jeżeli ich producent udziela odrębnej gwarancji).</w:t>
      </w:r>
    </w:p>
    <w:p w14:paraId="321730DB" w14:textId="77777777" w:rsidR="002F2555"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s="Arial"/>
          <w:sz w:val="22"/>
          <w:szCs w:val="22"/>
        </w:rPr>
        <w:t>Zamawiający powiadomi Wykonawcę o powstałych wadach przedmiotu umowy, na piśmie lub e-mail, w ciągu 7 dni od ich ujawnienia.</w:t>
      </w:r>
    </w:p>
    <w:p w14:paraId="3EBA0D29" w14:textId="53073800" w:rsidR="002F2555"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olor w:val="000000"/>
          <w:sz w:val="22"/>
          <w:szCs w:val="22"/>
        </w:rPr>
        <w:t xml:space="preserve">W przypadku, gdy usunięcie zgłoszonej usterki </w:t>
      </w:r>
      <w:r w:rsidR="00CC422D" w:rsidRPr="00872907">
        <w:rPr>
          <w:rFonts w:ascii="Aptos" w:hAnsi="Aptos"/>
          <w:color w:val="000000"/>
          <w:sz w:val="22"/>
          <w:szCs w:val="22"/>
        </w:rPr>
        <w:t xml:space="preserve">sprzętowej </w:t>
      </w:r>
      <w:r w:rsidRPr="00872907">
        <w:rPr>
          <w:rFonts w:ascii="Aptos" w:hAnsi="Aptos"/>
          <w:color w:val="000000"/>
          <w:sz w:val="22"/>
          <w:szCs w:val="22"/>
        </w:rPr>
        <w:t>opóźnia się o dłużej niż 5 tygodni, Zamawiający ma prawo żądania od Wykonawcy wymiany urządzenia na nowe, o co najmniej takich samych parametrach i funkcjach użytkowych.</w:t>
      </w:r>
    </w:p>
    <w:p w14:paraId="0297C24D" w14:textId="77777777" w:rsidR="002F2555"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s="Arial"/>
          <w:sz w:val="22"/>
          <w:szCs w:val="22"/>
        </w:rPr>
        <w:t>Strony ustalają, że Zamawiający korzysta z uprawnień z tytułu rękojmi na ogólnych zasadach wynikających z kodeksu cywilnego.</w:t>
      </w:r>
    </w:p>
    <w:p w14:paraId="1305C6BD" w14:textId="77777777" w:rsidR="002F2555"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s="Arial"/>
          <w:sz w:val="22"/>
          <w:szCs w:val="22"/>
        </w:rPr>
        <w:t>W okresie gwarancji i rękojmi Wykonawca zobowiązany jest do pisemnego zawiadomienia Zamawiającego w terminie 7 dni o:</w:t>
      </w:r>
    </w:p>
    <w:p w14:paraId="5FA5EE11" w14:textId="77777777" w:rsidR="002F2555" w:rsidRPr="00872907" w:rsidRDefault="002F2555" w:rsidP="00CD7621">
      <w:pPr>
        <w:pStyle w:val="Akapitzlist"/>
        <w:numPr>
          <w:ilvl w:val="0"/>
          <w:numId w:val="20"/>
        </w:numPr>
        <w:spacing w:before="0" w:after="0" w:line="320" w:lineRule="exact"/>
        <w:contextualSpacing w:val="0"/>
        <w:rPr>
          <w:rFonts w:ascii="Aptos" w:hAnsi="Aptos" w:cs="Arial"/>
          <w:sz w:val="22"/>
          <w:szCs w:val="22"/>
        </w:rPr>
      </w:pPr>
      <w:r w:rsidRPr="00872907">
        <w:rPr>
          <w:rFonts w:ascii="Aptos" w:hAnsi="Aptos" w:cs="Arial"/>
          <w:sz w:val="22"/>
          <w:szCs w:val="22"/>
        </w:rPr>
        <w:t>zmianie siedziby, adresu lub nazwy firmy Wykonawcy,</w:t>
      </w:r>
    </w:p>
    <w:p w14:paraId="7BAAF5DD" w14:textId="6DE4C5E4" w:rsidR="002F2555" w:rsidRPr="00872907" w:rsidRDefault="002F2555" w:rsidP="00CD7621">
      <w:pPr>
        <w:pStyle w:val="Akapitzlist"/>
        <w:numPr>
          <w:ilvl w:val="0"/>
          <w:numId w:val="20"/>
        </w:numPr>
        <w:spacing w:before="0" w:after="0" w:line="320" w:lineRule="exact"/>
        <w:contextualSpacing w:val="0"/>
        <w:rPr>
          <w:rFonts w:ascii="Aptos" w:hAnsi="Aptos" w:cs="Arial"/>
          <w:sz w:val="22"/>
          <w:szCs w:val="22"/>
        </w:rPr>
      </w:pPr>
      <w:r w:rsidRPr="00872907">
        <w:rPr>
          <w:rFonts w:ascii="Aptos" w:hAnsi="Aptos" w:cs="Arial"/>
          <w:sz w:val="22"/>
          <w:szCs w:val="22"/>
        </w:rPr>
        <w:t>zmianie osób reprezentujących Wykonawcy,</w:t>
      </w:r>
    </w:p>
    <w:p w14:paraId="68A70A81" w14:textId="77777777" w:rsidR="002F2555" w:rsidRPr="00872907" w:rsidRDefault="002F2555" w:rsidP="00CD7621">
      <w:pPr>
        <w:pStyle w:val="Akapitzlist"/>
        <w:numPr>
          <w:ilvl w:val="0"/>
          <w:numId w:val="20"/>
        </w:numPr>
        <w:spacing w:before="0" w:after="0" w:line="320" w:lineRule="exact"/>
        <w:contextualSpacing w:val="0"/>
        <w:rPr>
          <w:rFonts w:ascii="Aptos" w:hAnsi="Aptos" w:cs="Arial"/>
          <w:sz w:val="22"/>
          <w:szCs w:val="22"/>
        </w:rPr>
      </w:pPr>
      <w:r w:rsidRPr="00872907">
        <w:rPr>
          <w:rFonts w:ascii="Aptos" w:hAnsi="Aptos" w:cs="Arial"/>
          <w:sz w:val="22"/>
          <w:szCs w:val="22"/>
        </w:rPr>
        <w:t>ogłoszeniu upadłości Wykonawcy,</w:t>
      </w:r>
    </w:p>
    <w:p w14:paraId="6B4AF45E" w14:textId="77777777" w:rsidR="002F2555" w:rsidRPr="00872907" w:rsidRDefault="002F2555" w:rsidP="00CD7621">
      <w:pPr>
        <w:pStyle w:val="Akapitzlist"/>
        <w:numPr>
          <w:ilvl w:val="0"/>
          <w:numId w:val="20"/>
        </w:numPr>
        <w:spacing w:before="0" w:after="0" w:line="320" w:lineRule="exact"/>
        <w:contextualSpacing w:val="0"/>
        <w:rPr>
          <w:rFonts w:ascii="Aptos" w:hAnsi="Aptos" w:cs="Arial"/>
          <w:sz w:val="22"/>
          <w:szCs w:val="22"/>
        </w:rPr>
      </w:pPr>
      <w:r w:rsidRPr="00872907">
        <w:rPr>
          <w:rFonts w:ascii="Aptos" w:hAnsi="Aptos" w:cs="Arial"/>
          <w:sz w:val="22"/>
          <w:szCs w:val="22"/>
        </w:rPr>
        <w:t>likwidacji Wykonawcy.</w:t>
      </w:r>
    </w:p>
    <w:p w14:paraId="358D9D81" w14:textId="7B933B43" w:rsidR="002F2555"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s="Arial"/>
          <w:sz w:val="22"/>
          <w:szCs w:val="22"/>
        </w:rPr>
        <w:lastRenderedPageBreak/>
        <w:t>W razie niedopełnienia obowiązku o jakim mowa w ust. 19, wszelkie zawiadomienia dokonywane przez Zamawiającego na znany mu adres Wykonawcy, uważane będą za dokonane skutecznie i wywołujące skutki prawidłowego doręczenia.</w:t>
      </w:r>
    </w:p>
    <w:p w14:paraId="14E0324F" w14:textId="77777777" w:rsidR="002F2555"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s="Arial"/>
          <w:sz w:val="22"/>
          <w:szCs w:val="22"/>
        </w:rPr>
        <w:t>Wykonawca zapewnia, że w wyniku zawarcia niniejszej umowy nie dojdzie do naruszenia praw osób trzecich. W przypadku zgłoszenia wobec Zamawiającego roszczeń o naruszenie praw osób trzecich objętych powyższym zapewnieniem, Wykonawca podejmie na swój koszt wszelkie środki obrony Zamawiającego przed takimi roszczeniami lub zarzutami i spowoduje, że Zamawiający będzie od nich zwolniony, a także pokryje wszelkie koszty i szkody, jakie poniesie Zamawiający z tego tytułu.</w:t>
      </w:r>
    </w:p>
    <w:p w14:paraId="4944982C" w14:textId="097AA469" w:rsidR="002F2555" w:rsidRPr="00872907" w:rsidRDefault="002F2555" w:rsidP="00CD7621">
      <w:pPr>
        <w:pStyle w:val="Tekstpodstawowy"/>
        <w:numPr>
          <w:ilvl w:val="0"/>
          <w:numId w:val="18"/>
        </w:numPr>
        <w:suppressAutoHyphens w:val="0"/>
        <w:spacing w:line="320" w:lineRule="exact"/>
        <w:ind w:left="426" w:hanging="426"/>
        <w:jc w:val="both"/>
        <w:rPr>
          <w:rFonts w:ascii="Aptos" w:hAnsi="Aptos" w:cs="Arial"/>
          <w:sz w:val="22"/>
          <w:szCs w:val="22"/>
        </w:rPr>
      </w:pPr>
      <w:r w:rsidRPr="00872907">
        <w:rPr>
          <w:rFonts w:ascii="Aptos" w:hAnsi="Aptos" w:cs="Arial"/>
          <w:sz w:val="22"/>
          <w:szCs w:val="22"/>
        </w:rPr>
        <w:t xml:space="preserve">Wykonywanie aktualizacji </w:t>
      </w:r>
      <w:proofErr w:type="spellStart"/>
      <w:r w:rsidRPr="00872907">
        <w:rPr>
          <w:rFonts w:ascii="Aptos" w:hAnsi="Aptos" w:cs="Arial"/>
          <w:sz w:val="22"/>
          <w:szCs w:val="22"/>
        </w:rPr>
        <w:t>mikrokodu</w:t>
      </w:r>
      <w:proofErr w:type="spellEnd"/>
      <w:r w:rsidRPr="00872907">
        <w:rPr>
          <w:rFonts w:ascii="Aptos" w:hAnsi="Aptos" w:cs="Arial"/>
          <w:sz w:val="22"/>
          <w:szCs w:val="22"/>
        </w:rPr>
        <w:t xml:space="preserve"> programowego (systemu operacyjnego, sterowników, </w:t>
      </w:r>
      <w:proofErr w:type="spellStart"/>
      <w:r w:rsidRPr="00872907">
        <w:rPr>
          <w:rFonts w:ascii="Aptos" w:hAnsi="Aptos" w:cs="Arial"/>
          <w:sz w:val="22"/>
          <w:szCs w:val="22"/>
        </w:rPr>
        <w:t>itp</w:t>
      </w:r>
      <w:proofErr w:type="spellEnd"/>
      <w:r w:rsidRPr="00872907">
        <w:rPr>
          <w:rFonts w:ascii="Aptos" w:hAnsi="Aptos" w:cs="Arial"/>
          <w:sz w:val="22"/>
          <w:szCs w:val="22"/>
        </w:rPr>
        <w:t>) urządzenia, do nowszego dostępnego na oficjalnej stronie producenta urządzenia nie wpływa na warunki gwarancji urządzenia.</w:t>
      </w:r>
    </w:p>
    <w:p w14:paraId="410204E5" w14:textId="77777777" w:rsidR="00DF3DC2" w:rsidRPr="00872907" w:rsidRDefault="00DF3DC2" w:rsidP="00DF3DC2">
      <w:pPr>
        <w:pStyle w:val="Tekstpodstawowy"/>
        <w:suppressAutoHyphens w:val="0"/>
        <w:spacing w:line="320" w:lineRule="exact"/>
        <w:ind w:left="426"/>
        <w:jc w:val="both"/>
        <w:rPr>
          <w:rFonts w:ascii="Aptos" w:hAnsi="Aptos" w:cs="Arial"/>
          <w:sz w:val="22"/>
          <w:szCs w:val="22"/>
        </w:rPr>
      </w:pPr>
    </w:p>
    <w:p w14:paraId="704713F8" w14:textId="4692A775" w:rsidR="00310055" w:rsidRPr="00872907" w:rsidRDefault="00310055" w:rsidP="00DF3DC2">
      <w:pPr>
        <w:pStyle w:val="Nagwek1"/>
        <w:numPr>
          <w:ilvl w:val="0"/>
          <w:numId w:val="8"/>
        </w:numPr>
        <w:suppressAutoHyphens w:val="0"/>
        <w:spacing w:line="320" w:lineRule="exact"/>
        <w:ind w:left="138"/>
        <w:jc w:val="left"/>
        <w:rPr>
          <w:rFonts w:ascii="Aptos" w:hAnsi="Aptos"/>
          <w:bCs/>
          <w:smallCaps/>
          <w:kern w:val="32"/>
          <w:sz w:val="22"/>
          <w:szCs w:val="22"/>
          <w:lang w:eastAsia="pl-PL"/>
        </w:rPr>
      </w:pPr>
      <w:bookmarkStart w:id="10" w:name="_Toc127180455"/>
      <w:r w:rsidRPr="00872907">
        <w:rPr>
          <w:rFonts w:ascii="Aptos" w:hAnsi="Aptos"/>
          <w:bCs/>
          <w:smallCaps/>
          <w:kern w:val="32"/>
          <w:sz w:val="22"/>
          <w:szCs w:val="22"/>
          <w:lang w:eastAsia="pl-PL"/>
        </w:rPr>
        <w:t>Bezpieczeństwo teleinformatyczne (</w:t>
      </w:r>
      <w:proofErr w:type="spellStart"/>
      <w:r w:rsidRPr="00872907">
        <w:rPr>
          <w:rFonts w:ascii="Aptos" w:hAnsi="Aptos"/>
          <w:bCs/>
          <w:smallCaps/>
          <w:kern w:val="32"/>
          <w:sz w:val="22"/>
          <w:szCs w:val="22"/>
          <w:lang w:eastAsia="pl-PL"/>
        </w:rPr>
        <w:t>cyberbezpieczeństwo</w:t>
      </w:r>
      <w:proofErr w:type="spellEnd"/>
      <w:r w:rsidRPr="00872907">
        <w:rPr>
          <w:rFonts w:ascii="Aptos" w:hAnsi="Aptos"/>
          <w:bCs/>
          <w:smallCaps/>
          <w:kern w:val="32"/>
          <w:sz w:val="22"/>
          <w:szCs w:val="22"/>
          <w:lang w:eastAsia="pl-PL"/>
        </w:rPr>
        <w:t>)</w:t>
      </w:r>
      <w:bookmarkEnd w:id="10"/>
    </w:p>
    <w:p w14:paraId="71D61723" w14:textId="77777777" w:rsidR="00310055" w:rsidRPr="00872907" w:rsidRDefault="00310055" w:rsidP="00867B0F">
      <w:pPr>
        <w:numPr>
          <w:ilvl w:val="0"/>
          <w:numId w:val="25"/>
        </w:numPr>
        <w:tabs>
          <w:tab w:val="clear" w:pos="360"/>
          <w:tab w:val="num" w:pos="429"/>
        </w:tabs>
        <w:spacing w:line="320" w:lineRule="exact"/>
        <w:ind w:left="429"/>
        <w:jc w:val="both"/>
        <w:rPr>
          <w:rFonts w:ascii="Aptos" w:hAnsi="Aptos" w:cs="Calibri"/>
          <w:bCs/>
          <w:sz w:val="22"/>
          <w:szCs w:val="22"/>
        </w:rPr>
      </w:pPr>
      <w:bookmarkStart w:id="11" w:name="_Toc498505774"/>
      <w:bookmarkStart w:id="12" w:name="_Toc498506097"/>
      <w:r w:rsidRPr="00872907">
        <w:rPr>
          <w:rFonts w:ascii="Aptos" w:hAnsi="Aptos" w:cs="Calibri"/>
          <w:bCs/>
          <w:sz w:val="22"/>
          <w:szCs w:val="22"/>
        </w:rPr>
        <w:t>Wykonawca zobowiązuje się do wykonania przedmiotu Umowy przestrzegając niniejszych zasad bezpieczeństwa teleinformatycznego.</w:t>
      </w:r>
    </w:p>
    <w:p w14:paraId="3D429845" w14:textId="77777777" w:rsidR="00310055" w:rsidRPr="00872907" w:rsidRDefault="00310055" w:rsidP="00867B0F">
      <w:pPr>
        <w:numPr>
          <w:ilvl w:val="0"/>
          <w:numId w:val="25"/>
        </w:numPr>
        <w:tabs>
          <w:tab w:val="clear" w:pos="360"/>
          <w:tab w:val="left" w:pos="426"/>
        </w:tabs>
        <w:spacing w:line="320" w:lineRule="exact"/>
        <w:ind w:left="426" w:hanging="357"/>
        <w:jc w:val="both"/>
        <w:rPr>
          <w:rFonts w:ascii="Aptos" w:hAnsi="Aptos" w:cs="Calibri"/>
          <w:bCs/>
          <w:sz w:val="22"/>
          <w:szCs w:val="22"/>
        </w:rPr>
      </w:pPr>
      <w:r w:rsidRPr="00872907">
        <w:rPr>
          <w:rFonts w:ascii="Aptos" w:hAnsi="Aptos" w:cs="Calibri"/>
          <w:bCs/>
          <w:sz w:val="22"/>
          <w:szCs w:val="22"/>
        </w:rPr>
        <w:t>Wykonawca zobowiązuje się do posiadania polityki bezpieczeństwa teleinformatycznego, która ma zastosowanie do usług świadczonych w ramach niniejszej Umowy.</w:t>
      </w:r>
    </w:p>
    <w:p w14:paraId="3ED860F7" w14:textId="41C64686" w:rsidR="00310055" w:rsidRPr="00872907" w:rsidRDefault="00310055" w:rsidP="00867B0F">
      <w:pPr>
        <w:numPr>
          <w:ilvl w:val="0"/>
          <w:numId w:val="25"/>
        </w:numPr>
        <w:tabs>
          <w:tab w:val="clear" w:pos="360"/>
          <w:tab w:val="left" w:pos="426"/>
        </w:tabs>
        <w:spacing w:line="320" w:lineRule="exact"/>
        <w:ind w:left="426" w:hanging="357"/>
        <w:jc w:val="both"/>
        <w:rPr>
          <w:rFonts w:ascii="Aptos" w:hAnsi="Aptos" w:cs="Calibri"/>
          <w:bCs/>
          <w:sz w:val="22"/>
          <w:szCs w:val="22"/>
        </w:rPr>
      </w:pPr>
      <w:r w:rsidRPr="00872907">
        <w:rPr>
          <w:rFonts w:ascii="Aptos" w:hAnsi="Aptos" w:cs="Calibri"/>
          <w:bCs/>
          <w:sz w:val="22"/>
          <w:szCs w:val="22"/>
        </w:rPr>
        <w:t>Zamawiający ma prawo do przeprowadzenia audytu u Wykonawcy w zakresie posiadania polityki bezpieczeństwa teleinformatycznego w zakresie świadczonej usługi.</w:t>
      </w:r>
    </w:p>
    <w:p w14:paraId="0E0CABAA" w14:textId="77777777" w:rsidR="00310055" w:rsidRPr="00872907" w:rsidRDefault="00310055" w:rsidP="00867B0F">
      <w:pPr>
        <w:numPr>
          <w:ilvl w:val="0"/>
          <w:numId w:val="25"/>
        </w:numPr>
        <w:tabs>
          <w:tab w:val="clear" w:pos="360"/>
          <w:tab w:val="left" w:pos="426"/>
        </w:tabs>
        <w:spacing w:line="320" w:lineRule="exact"/>
        <w:ind w:left="426" w:hanging="357"/>
        <w:jc w:val="both"/>
        <w:rPr>
          <w:rFonts w:ascii="Aptos" w:hAnsi="Aptos" w:cs="Calibri"/>
          <w:bCs/>
          <w:sz w:val="22"/>
          <w:szCs w:val="22"/>
        </w:rPr>
      </w:pPr>
      <w:r w:rsidRPr="00872907">
        <w:rPr>
          <w:rFonts w:ascii="Aptos" w:hAnsi="Aptos" w:cs="Calibri"/>
          <w:bCs/>
          <w:sz w:val="22"/>
          <w:szCs w:val="22"/>
        </w:rPr>
        <w:t>Wykonawca zobowiązuje się do stosowania procedur bezpieczeństwa oraz zasad polityki bezpieczeństwa obowiązującej u Zamawiającego w szczególności w zakresie opisanym w niniejszym paragrafie (Bezpieczeństwo teleinformatyczne).</w:t>
      </w:r>
      <w:bookmarkEnd w:id="11"/>
      <w:bookmarkEnd w:id="12"/>
    </w:p>
    <w:p w14:paraId="17225A9F" w14:textId="77777777" w:rsidR="00310055" w:rsidRPr="00872907" w:rsidRDefault="00310055" w:rsidP="00867B0F">
      <w:pPr>
        <w:numPr>
          <w:ilvl w:val="0"/>
          <w:numId w:val="25"/>
        </w:numPr>
        <w:tabs>
          <w:tab w:val="clear" w:pos="360"/>
          <w:tab w:val="left" w:pos="426"/>
        </w:tabs>
        <w:spacing w:line="320" w:lineRule="exact"/>
        <w:ind w:left="426" w:hanging="357"/>
        <w:jc w:val="both"/>
        <w:rPr>
          <w:rFonts w:ascii="Aptos" w:hAnsi="Aptos" w:cs="Calibri"/>
          <w:bCs/>
          <w:sz w:val="22"/>
          <w:szCs w:val="22"/>
        </w:rPr>
      </w:pPr>
      <w:bookmarkStart w:id="13" w:name="_Toc498505775"/>
      <w:bookmarkStart w:id="14" w:name="_Toc498506098"/>
      <w:r w:rsidRPr="00872907">
        <w:rPr>
          <w:rFonts w:ascii="Aptos" w:hAnsi="Aptos" w:cs="Calibri"/>
          <w:bCs/>
          <w:sz w:val="22"/>
          <w:szCs w:val="22"/>
        </w:rPr>
        <w:t>Dostęp do jakichkolwiek zasobów Zamawiającego jest przyznawany zgodnie z obowiązującą polityką i procedurami za pośrednictwem Koordynatora Zamawiającego, który ma prawo domagać się potwierdzenia przez Wykonawcę spełnienia warunków w tym zakresie.</w:t>
      </w:r>
      <w:bookmarkEnd w:id="13"/>
      <w:bookmarkEnd w:id="14"/>
    </w:p>
    <w:p w14:paraId="1BFB52A4" w14:textId="6E8C5014" w:rsidR="00310055" w:rsidRPr="00872907" w:rsidRDefault="00310055" w:rsidP="00867B0F">
      <w:pPr>
        <w:numPr>
          <w:ilvl w:val="0"/>
          <w:numId w:val="25"/>
        </w:numPr>
        <w:tabs>
          <w:tab w:val="clear" w:pos="360"/>
          <w:tab w:val="left" w:pos="426"/>
        </w:tabs>
        <w:spacing w:line="320" w:lineRule="exact"/>
        <w:ind w:left="426" w:hanging="357"/>
        <w:jc w:val="both"/>
        <w:rPr>
          <w:rFonts w:ascii="Aptos" w:hAnsi="Aptos" w:cs="Calibri"/>
          <w:bCs/>
          <w:sz w:val="22"/>
          <w:szCs w:val="22"/>
        </w:rPr>
      </w:pPr>
      <w:r w:rsidRPr="00872907">
        <w:rPr>
          <w:rFonts w:ascii="Aptos" w:hAnsi="Aptos" w:cs="Calibri"/>
          <w:bCs/>
          <w:sz w:val="22"/>
          <w:szCs w:val="22"/>
        </w:rPr>
        <w:t xml:space="preserve">W uzasadnionych przypadkach dopuszczalne jest wskazanym osobom ze strony Wykonawcy umożliwienie zdalnego dostępu poprzez VPN. Warunkiem koniecznym do udzielenia zdalnego dostępu jest postępowanie zgodne z procedurą obowiązującą u Zamawiającego oraz podpisanie Porozumienia stanowiącego załącznik nr </w:t>
      </w:r>
      <w:r w:rsidR="007B0154" w:rsidRPr="00872907">
        <w:rPr>
          <w:rFonts w:ascii="Aptos" w:hAnsi="Aptos" w:cs="Calibri"/>
          <w:bCs/>
          <w:sz w:val="22"/>
          <w:szCs w:val="22"/>
        </w:rPr>
        <w:t>4</w:t>
      </w:r>
      <w:r w:rsidRPr="00872907">
        <w:rPr>
          <w:rFonts w:ascii="Aptos" w:hAnsi="Aptos" w:cs="Calibri"/>
          <w:bCs/>
          <w:sz w:val="22"/>
          <w:szCs w:val="22"/>
        </w:rPr>
        <w:t>.</w:t>
      </w:r>
    </w:p>
    <w:p w14:paraId="139E1EFE" w14:textId="77777777" w:rsidR="00310055" w:rsidRPr="00872907" w:rsidRDefault="00310055" w:rsidP="00867B0F">
      <w:pPr>
        <w:numPr>
          <w:ilvl w:val="0"/>
          <w:numId w:val="25"/>
        </w:numPr>
        <w:tabs>
          <w:tab w:val="clear" w:pos="360"/>
          <w:tab w:val="left" w:pos="426"/>
        </w:tabs>
        <w:spacing w:line="320" w:lineRule="exact"/>
        <w:ind w:left="426" w:hanging="357"/>
        <w:jc w:val="both"/>
        <w:rPr>
          <w:rFonts w:ascii="Aptos" w:hAnsi="Aptos" w:cs="Calibri"/>
          <w:bCs/>
          <w:sz w:val="22"/>
          <w:szCs w:val="22"/>
        </w:rPr>
      </w:pPr>
      <w:bookmarkStart w:id="15" w:name="_Toc498505776"/>
      <w:bookmarkStart w:id="16" w:name="_Toc498506099"/>
      <w:bookmarkStart w:id="17" w:name="_Ref507415881"/>
      <w:r w:rsidRPr="00872907">
        <w:rPr>
          <w:rFonts w:ascii="Aptos" w:hAnsi="Aptos" w:cs="Calibri"/>
          <w:bCs/>
          <w:sz w:val="22"/>
          <w:szCs w:val="22"/>
        </w:rPr>
        <w:t>W uzasadnionych przypadkach, po wcześniejszym ustaleniu z Koordynatorem umowy po stronie Zamawiającego (Koordynator konsultuje takie podłączenie z Biurem Bezpieczeństwa), Zamawiający dopuszcza wykorzystywanie własnego sprzętu teleinformatycznego, z możliwością podłączenia do sieci Zamawiającego, pod warunkiem spełnienia poniższych zasad:</w:t>
      </w:r>
      <w:bookmarkEnd w:id="15"/>
      <w:bookmarkEnd w:id="16"/>
      <w:bookmarkEnd w:id="17"/>
    </w:p>
    <w:p w14:paraId="3417BFB4" w14:textId="77777777" w:rsidR="00310055" w:rsidRPr="00872907" w:rsidRDefault="00310055" w:rsidP="00867B0F">
      <w:pPr>
        <w:numPr>
          <w:ilvl w:val="0"/>
          <w:numId w:val="24"/>
        </w:numPr>
        <w:tabs>
          <w:tab w:val="left" w:pos="426"/>
        </w:tabs>
        <w:spacing w:line="320" w:lineRule="exact"/>
        <w:jc w:val="both"/>
        <w:rPr>
          <w:rFonts w:ascii="Aptos" w:hAnsi="Aptos" w:cs="Arial"/>
          <w:sz w:val="22"/>
          <w:szCs w:val="22"/>
        </w:rPr>
      </w:pPr>
      <w:bookmarkStart w:id="18" w:name="_Toc498505777"/>
      <w:bookmarkStart w:id="19" w:name="_Toc498506100"/>
      <w:r w:rsidRPr="00872907">
        <w:rPr>
          <w:rFonts w:ascii="Aptos" w:hAnsi="Aptos" w:cs="Arial"/>
          <w:sz w:val="22"/>
          <w:szCs w:val="22"/>
        </w:rPr>
        <w:t>Urządzenie jest wolne od oprogramowania szkodliwego, szpiegującego i elementów, które mogą negatywnie wpłynąć na inne urządzenia działające w sieci Zamawiającego.</w:t>
      </w:r>
      <w:bookmarkEnd w:id="18"/>
      <w:bookmarkEnd w:id="19"/>
    </w:p>
    <w:p w14:paraId="0E223688" w14:textId="77777777" w:rsidR="00310055" w:rsidRPr="00872907" w:rsidRDefault="00310055" w:rsidP="00867B0F">
      <w:pPr>
        <w:numPr>
          <w:ilvl w:val="0"/>
          <w:numId w:val="24"/>
        </w:numPr>
        <w:tabs>
          <w:tab w:val="left" w:pos="426"/>
        </w:tabs>
        <w:spacing w:line="320" w:lineRule="exact"/>
        <w:jc w:val="both"/>
        <w:rPr>
          <w:rFonts w:ascii="Aptos" w:hAnsi="Aptos" w:cs="Arial"/>
          <w:sz w:val="22"/>
          <w:szCs w:val="22"/>
        </w:rPr>
      </w:pPr>
      <w:bookmarkStart w:id="20" w:name="_Toc498505778"/>
      <w:bookmarkStart w:id="21" w:name="_Toc498506101"/>
      <w:r w:rsidRPr="00872907">
        <w:rPr>
          <w:rFonts w:ascii="Aptos" w:hAnsi="Aptos" w:cs="Arial"/>
          <w:sz w:val="22"/>
          <w:szCs w:val="22"/>
        </w:rPr>
        <w:t>Na urządzeniu jest zainstalowana aplikacja zabezpieczająca posiadająca co najmniej funkcjonalność ochrony antywirusowej z ochroną w czasie rzeczywistym i firewall. Aplikacja musi posiadać aktualne sygnatury.</w:t>
      </w:r>
      <w:bookmarkEnd w:id="20"/>
      <w:bookmarkEnd w:id="21"/>
    </w:p>
    <w:p w14:paraId="5192C696" w14:textId="77777777" w:rsidR="00310055" w:rsidRPr="00872907" w:rsidRDefault="00310055" w:rsidP="00867B0F">
      <w:pPr>
        <w:numPr>
          <w:ilvl w:val="0"/>
          <w:numId w:val="24"/>
        </w:numPr>
        <w:tabs>
          <w:tab w:val="left" w:pos="426"/>
        </w:tabs>
        <w:spacing w:line="320" w:lineRule="exact"/>
        <w:jc w:val="both"/>
        <w:rPr>
          <w:rFonts w:ascii="Aptos" w:hAnsi="Aptos" w:cs="Arial"/>
          <w:sz w:val="22"/>
          <w:szCs w:val="22"/>
        </w:rPr>
      </w:pPr>
      <w:bookmarkStart w:id="22" w:name="_Toc498505779"/>
      <w:bookmarkStart w:id="23" w:name="_Toc498506102"/>
      <w:r w:rsidRPr="00872907">
        <w:rPr>
          <w:rFonts w:ascii="Aptos" w:hAnsi="Aptos" w:cs="Arial"/>
          <w:sz w:val="22"/>
          <w:szCs w:val="22"/>
        </w:rPr>
        <w:t>Zainstalowane na urządzeniu oprogramowanie musi spełniać kryteria oprogramowania legalnego.</w:t>
      </w:r>
      <w:bookmarkEnd w:id="22"/>
      <w:bookmarkEnd w:id="23"/>
    </w:p>
    <w:p w14:paraId="06D957C4" w14:textId="77777777" w:rsidR="00310055" w:rsidRPr="00872907" w:rsidRDefault="00310055" w:rsidP="00867B0F">
      <w:pPr>
        <w:numPr>
          <w:ilvl w:val="0"/>
          <w:numId w:val="24"/>
        </w:numPr>
        <w:tabs>
          <w:tab w:val="left" w:pos="426"/>
        </w:tabs>
        <w:spacing w:line="320" w:lineRule="exact"/>
        <w:jc w:val="both"/>
        <w:rPr>
          <w:rFonts w:ascii="Aptos" w:hAnsi="Aptos" w:cs="Arial"/>
          <w:sz w:val="22"/>
          <w:szCs w:val="22"/>
        </w:rPr>
      </w:pPr>
      <w:bookmarkStart w:id="24" w:name="_Toc498505780"/>
      <w:bookmarkStart w:id="25" w:name="_Toc498506103"/>
      <w:r w:rsidRPr="00872907">
        <w:rPr>
          <w:rFonts w:ascii="Aptos" w:hAnsi="Aptos" w:cs="Arial"/>
          <w:sz w:val="22"/>
          <w:szCs w:val="22"/>
        </w:rPr>
        <w:t>Wszelkie oprogramowanie służące do monitorowania sieci lub jej skanowania na czas podłączenia do sieci Zamawiającego musi być wyłączone.</w:t>
      </w:r>
      <w:bookmarkEnd w:id="24"/>
      <w:bookmarkEnd w:id="25"/>
    </w:p>
    <w:p w14:paraId="5B08A390" w14:textId="77777777" w:rsidR="00310055" w:rsidRPr="00872907" w:rsidRDefault="00310055" w:rsidP="00867B0F">
      <w:pPr>
        <w:numPr>
          <w:ilvl w:val="0"/>
          <w:numId w:val="24"/>
        </w:numPr>
        <w:tabs>
          <w:tab w:val="left" w:pos="426"/>
        </w:tabs>
        <w:spacing w:line="320" w:lineRule="exact"/>
        <w:jc w:val="both"/>
        <w:rPr>
          <w:rFonts w:ascii="Aptos" w:hAnsi="Aptos" w:cs="Arial"/>
          <w:sz w:val="22"/>
          <w:szCs w:val="22"/>
        </w:rPr>
      </w:pPr>
      <w:r w:rsidRPr="00872907">
        <w:rPr>
          <w:rFonts w:ascii="Aptos" w:hAnsi="Aptos" w:cs="Arial"/>
          <w:sz w:val="22"/>
          <w:szCs w:val="22"/>
        </w:rPr>
        <w:t xml:space="preserve">Przed podłączeniem urządzenia należy uzgodnić z Zamawiającym konfigurację sieciową urządzenia (TCP/IP, nazwa </w:t>
      </w:r>
      <w:proofErr w:type="spellStart"/>
      <w:r w:rsidRPr="00872907">
        <w:rPr>
          <w:rFonts w:ascii="Aptos" w:hAnsi="Aptos" w:cs="Arial"/>
          <w:sz w:val="22"/>
          <w:szCs w:val="22"/>
        </w:rPr>
        <w:t>netbios</w:t>
      </w:r>
      <w:proofErr w:type="spellEnd"/>
      <w:r w:rsidRPr="00872907">
        <w:rPr>
          <w:rFonts w:ascii="Aptos" w:hAnsi="Aptos" w:cs="Arial"/>
          <w:sz w:val="22"/>
          <w:szCs w:val="22"/>
        </w:rPr>
        <w:t>).</w:t>
      </w:r>
    </w:p>
    <w:p w14:paraId="7577AF57" w14:textId="77777777" w:rsidR="00310055" w:rsidRPr="00872907" w:rsidRDefault="00310055" w:rsidP="00867B0F">
      <w:pPr>
        <w:numPr>
          <w:ilvl w:val="0"/>
          <w:numId w:val="25"/>
        </w:numPr>
        <w:tabs>
          <w:tab w:val="clear" w:pos="360"/>
          <w:tab w:val="left" w:pos="426"/>
        </w:tabs>
        <w:spacing w:line="320" w:lineRule="exact"/>
        <w:ind w:left="426" w:hanging="357"/>
        <w:jc w:val="both"/>
        <w:rPr>
          <w:rFonts w:ascii="Aptos" w:hAnsi="Aptos" w:cs="Calibri"/>
          <w:bCs/>
          <w:sz w:val="22"/>
          <w:szCs w:val="22"/>
        </w:rPr>
      </w:pPr>
      <w:bookmarkStart w:id="26" w:name="_Toc498505781"/>
      <w:bookmarkStart w:id="27" w:name="_Toc498506104"/>
      <w:r w:rsidRPr="00872907">
        <w:rPr>
          <w:rFonts w:ascii="Aptos" w:hAnsi="Aptos" w:cs="Calibri"/>
          <w:bCs/>
          <w:sz w:val="22"/>
          <w:szCs w:val="22"/>
        </w:rPr>
        <w:lastRenderedPageBreak/>
        <w:t>Zamawiający dopełni wszelkich starań, żeby zapewnić odpowiedni poziom bezpieczeństwa dla urządzeń działających w infrastrukturze Zamawiającego (zarówno z dostępem fizycznym jak i za pośrednictwem VPN), jednocześnie nie odpowiada za jakiekolwiek szkody wynikające z użytkowania w ten sposób urządzenia własnego Wykonawcy.</w:t>
      </w:r>
      <w:bookmarkEnd w:id="26"/>
      <w:bookmarkEnd w:id="27"/>
    </w:p>
    <w:p w14:paraId="0B8E8941" w14:textId="77777777" w:rsidR="00310055" w:rsidRPr="00872907" w:rsidRDefault="00310055" w:rsidP="00867B0F">
      <w:pPr>
        <w:numPr>
          <w:ilvl w:val="0"/>
          <w:numId w:val="25"/>
        </w:numPr>
        <w:tabs>
          <w:tab w:val="clear" w:pos="360"/>
          <w:tab w:val="left" w:pos="426"/>
        </w:tabs>
        <w:spacing w:line="320" w:lineRule="exact"/>
        <w:ind w:left="426" w:hanging="357"/>
        <w:jc w:val="both"/>
        <w:rPr>
          <w:rFonts w:ascii="Aptos" w:hAnsi="Aptos" w:cs="Calibri"/>
          <w:bCs/>
          <w:sz w:val="22"/>
          <w:szCs w:val="22"/>
        </w:rPr>
      </w:pPr>
      <w:bookmarkStart w:id="28" w:name="_Toc498505782"/>
      <w:bookmarkStart w:id="29" w:name="_Toc498506105"/>
      <w:r w:rsidRPr="00872907">
        <w:rPr>
          <w:rFonts w:ascii="Aptos" w:hAnsi="Aptos" w:cs="Calibri"/>
          <w:bCs/>
          <w:sz w:val="22"/>
          <w:szCs w:val="22"/>
        </w:rPr>
        <w:t xml:space="preserve">Zabronione jest podłączanie do sieci teleinformatycznej Zamawiającego urządzeń sieciowych (router, </w:t>
      </w:r>
      <w:proofErr w:type="spellStart"/>
      <w:r w:rsidRPr="00872907">
        <w:rPr>
          <w:rFonts w:ascii="Aptos" w:hAnsi="Aptos" w:cs="Calibri"/>
          <w:bCs/>
          <w:sz w:val="22"/>
          <w:szCs w:val="22"/>
        </w:rPr>
        <w:t>access</w:t>
      </w:r>
      <w:proofErr w:type="spellEnd"/>
      <w:r w:rsidRPr="00872907">
        <w:rPr>
          <w:rFonts w:ascii="Aptos" w:hAnsi="Aptos" w:cs="Calibri"/>
          <w:bCs/>
          <w:sz w:val="22"/>
          <w:szCs w:val="22"/>
        </w:rPr>
        <w:t xml:space="preserve"> point, </w:t>
      </w:r>
      <w:proofErr w:type="spellStart"/>
      <w:r w:rsidRPr="00872907">
        <w:rPr>
          <w:rFonts w:ascii="Aptos" w:hAnsi="Aptos" w:cs="Calibri"/>
          <w:bCs/>
          <w:sz w:val="22"/>
          <w:szCs w:val="22"/>
        </w:rPr>
        <w:t>repeater</w:t>
      </w:r>
      <w:proofErr w:type="spellEnd"/>
      <w:r w:rsidRPr="00872907">
        <w:rPr>
          <w:rFonts w:ascii="Aptos" w:hAnsi="Aptos" w:cs="Calibri"/>
          <w:bCs/>
          <w:sz w:val="22"/>
          <w:szCs w:val="22"/>
        </w:rPr>
        <w:t xml:space="preserve"> wifi, itp.) mających na celu wygenerowanie ruchu sieciowego poza bezpośredni obszar tej sieci. Podłączenie takich urządzeń zostanie potraktowane jako świadome działanie godzące w bezpieczeństwo teleinformatyczne Zamawiającego.</w:t>
      </w:r>
      <w:bookmarkEnd w:id="28"/>
      <w:bookmarkEnd w:id="29"/>
    </w:p>
    <w:p w14:paraId="763444C6" w14:textId="77777777" w:rsidR="00310055" w:rsidRPr="00872907" w:rsidRDefault="00310055" w:rsidP="00867B0F">
      <w:pPr>
        <w:numPr>
          <w:ilvl w:val="0"/>
          <w:numId w:val="25"/>
        </w:numPr>
        <w:tabs>
          <w:tab w:val="clear" w:pos="360"/>
          <w:tab w:val="left" w:pos="426"/>
        </w:tabs>
        <w:spacing w:line="320" w:lineRule="exact"/>
        <w:ind w:left="426" w:hanging="357"/>
        <w:jc w:val="both"/>
        <w:rPr>
          <w:rFonts w:ascii="Aptos" w:hAnsi="Aptos" w:cs="Calibri"/>
          <w:bCs/>
          <w:sz w:val="22"/>
          <w:szCs w:val="22"/>
        </w:rPr>
      </w:pPr>
      <w:bookmarkStart w:id="30" w:name="_Toc498505783"/>
      <w:bookmarkStart w:id="31" w:name="_Toc498506106"/>
      <w:r w:rsidRPr="00872907">
        <w:rPr>
          <w:rFonts w:ascii="Aptos" w:hAnsi="Aptos" w:cs="Calibri"/>
          <w:bCs/>
          <w:sz w:val="22"/>
          <w:szCs w:val="22"/>
        </w:rPr>
        <w:t>Wykonawca świadomy jest, że sieć teleinformatyczna Zamawiającego jest monitorowana, w związku z czym zgadza się na kontrolę ruchu wygenerowanego przez jego urządzenia wpięte do tej sieci, bezpośrednio lub za pośrednictwem dostępu zdalnego. Monitorowanie nie obejmuje skanowania zawartości i ingerencji w urządzenie oraz nie obejmuje wglądu w treść korespondencji.</w:t>
      </w:r>
      <w:bookmarkEnd w:id="30"/>
      <w:bookmarkEnd w:id="31"/>
    </w:p>
    <w:p w14:paraId="4E3F48AE" w14:textId="6E139CD3" w:rsidR="00310055" w:rsidRPr="00872907" w:rsidRDefault="00310055" w:rsidP="00867B0F">
      <w:pPr>
        <w:numPr>
          <w:ilvl w:val="0"/>
          <w:numId w:val="25"/>
        </w:numPr>
        <w:tabs>
          <w:tab w:val="clear" w:pos="360"/>
          <w:tab w:val="left" w:pos="426"/>
        </w:tabs>
        <w:spacing w:line="320" w:lineRule="exact"/>
        <w:ind w:left="426" w:hanging="357"/>
        <w:jc w:val="both"/>
        <w:rPr>
          <w:rFonts w:ascii="Aptos" w:hAnsi="Aptos" w:cs="Calibri"/>
          <w:bCs/>
          <w:sz w:val="22"/>
          <w:szCs w:val="22"/>
        </w:rPr>
      </w:pPr>
      <w:bookmarkStart w:id="32" w:name="_Toc498505784"/>
      <w:bookmarkStart w:id="33" w:name="_Toc498506107"/>
      <w:r w:rsidRPr="00872907">
        <w:rPr>
          <w:rFonts w:ascii="Aptos" w:hAnsi="Aptos" w:cs="Calibri"/>
          <w:bCs/>
          <w:sz w:val="22"/>
          <w:szCs w:val="22"/>
        </w:rPr>
        <w:t>Zamawiający zastrzega sobie prawo do odłączenia danego urządzenia od sieci Zamawiającego bez uprzedniego powiadomienia w przypadku, gdy zaistnienie podejrzenie, że takie urządzenie stanowi jakiekolwiek zagrożenie dla infrastruktury Zamawiającego. Blokada następuje do czasu wyjaśnienia incydentu. Działanie takie nie powoduje przedłużenia terminów realizacji przedmiotu umowy.</w:t>
      </w:r>
      <w:bookmarkEnd w:id="32"/>
      <w:bookmarkEnd w:id="33"/>
    </w:p>
    <w:p w14:paraId="6CD412A6" w14:textId="01744D68" w:rsidR="00310055" w:rsidRPr="00872907" w:rsidRDefault="00310055" w:rsidP="00867B0F">
      <w:pPr>
        <w:numPr>
          <w:ilvl w:val="0"/>
          <w:numId w:val="25"/>
        </w:numPr>
        <w:tabs>
          <w:tab w:val="clear" w:pos="360"/>
          <w:tab w:val="left" w:pos="426"/>
        </w:tabs>
        <w:spacing w:line="320" w:lineRule="exact"/>
        <w:ind w:left="426" w:hanging="357"/>
        <w:jc w:val="both"/>
        <w:rPr>
          <w:rFonts w:ascii="Aptos" w:hAnsi="Aptos" w:cs="Calibri"/>
          <w:bCs/>
          <w:sz w:val="22"/>
          <w:szCs w:val="22"/>
        </w:rPr>
      </w:pPr>
      <w:bookmarkStart w:id="34" w:name="_Toc498505785"/>
      <w:bookmarkStart w:id="35" w:name="_Toc498506108"/>
      <w:r w:rsidRPr="00872907">
        <w:rPr>
          <w:rFonts w:ascii="Aptos" w:hAnsi="Aptos" w:cs="Calibri"/>
          <w:bCs/>
          <w:sz w:val="22"/>
          <w:szCs w:val="22"/>
        </w:rPr>
        <w:t>Wykonawca odpowiada za dotrzymanie warunków dopuszczenia sprzętu do pracy w sieci Zamawiającego i może zostać poproszony o udowodnienie ich spełnienia.</w:t>
      </w:r>
      <w:bookmarkEnd w:id="34"/>
      <w:bookmarkEnd w:id="35"/>
    </w:p>
    <w:p w14:paraId="1EDC6989" w14:textId="65CA40E8" w:rsidR="00310055" w:rsidRPr="00872907" w:rsidRDefault="00310055" w:rsidP="00867B0F">
      <w:pPr>
        <w:numPr>
          <w:ilvl w:val="0"/>
          <w:numId w:val="25"/>
        </w:numPr>
        <w:tabs>
          <w:tab w:val="clear" w:pos="360"/>
          <w:tab w:val="left" w:pos="426"/>
        </w:tabs>
        <w:spacing w:line="320" w:lineRule="exact"/>
        <w:ind w:left="426" w:hanging="357"/>
        <w:jc w:val="both"/>
        <w:rPr>
          <w:rFonts w:ascii="Aptos" w:hAnsi="Aptos" w:cs="Calibri"/>
          <w:bCs/>
          <w:sz w:val="22"/>
          <w:szCs w:val="22"/>
        </w:rPr>
      </w:pPr>
      <w:r w:rsidRPr="00872907">
        <w:rPr>
          <w:rFonts w:ascii="Aptos" w:hAnsi="Aptos" w:cs="Calibri"/>
          <w:bCs/>
          <w:sz w:val="22"/>
          <w:szCs w:val="22"/>
        </w:rPr>
        <w:t>Wykonawca w przypadku dostarczania narzędzi, systemów teleinformatycznych lub aplikacji zobowiązany jest do weryfikacji podatności w nich występujących i usunięcia tych, które stanowią duże lub krytyczne zagrożenie dla bezpieczeństwa.</w:t>
      </w:r>
    </w:p>
    <w:p w14:paraId="08C970BC" w14:textId="0CD7E621" w:rsidR="00310055" w:rsidRPr="00872907" w:rsidRDefault="00310055" w:rsidP="00867B0F">
      <w:pPr>
        <w:numPr>
          <w:ilvl w:val="0"/>
          <w:numId w:val="25"/>
        </w:numPr>
        <w:tabs>
          <w:tab w:val="clear" w:pos="360"/>
          <w:tab w:val="left" w:pos="426"/>
        </w:tabs>
        <w:spacing w:line="320" w:lineRule="exact"/>
        <w:ind w:left="426" w:hanging="357"/>
        <w:jc w:val="both"/>
        <w:rPr>
          <w:rFonts w:ascii="Aptos" w:hAnsi="Aptos" w:cs="Calibri"/>
          <w:bCs/>
          <w:sz w:val="22"/>
          <w:szCs w:val="22"/>
        </w:rPr>
      </w:pPr>
      <w:r w:rsidRPr="00872907">
        <w:rPr>
          <w:rFonts w:ascii="Aptos" w:hAnsi="Aptos" w:cs="Calibri"/>
          <w:bCs/>
          <w:sz w:val="22"/>
          <w:szCs w:val="22"/>
        </w:rPr>
        <w:t>Zamawiający ma prawo do weryfikacji dostarczonych przez Wykonawcę narzędzi, systemów teleinformatycznych lub aplikacji pod względem występowania podatności zarówno w czasie obowiązywania Umowy, jak również w okresie gwarancyjnym. W przypadku wykrycia podatności stwarzających duże ryzyko naruszenia bezpieczeństwa Wykonawca zobowiązany jest do ich usunięcia w czasie do 10 dni roboczych lub w przypadku krytycznych podatności w czasie do 5 dni roboczych, w całym okresie obowiązywania Umowy oraz okresie gwarancyjnym bez dodatkowych kosztów.</w:t>
      </w:r>
    </w:p>
    <w:p w14:paraId="32F6861C" w14:textId="51A43F74" w:rsidR="00310055" w:rsidRPr="00872907" w:rsidRDefault="00310055" w:rsidP="00867B0F">
      <w:pPr>
        <w:numPr>
          <w:ilvl w:val="0"/>
          <w:numId w:val="25"/>
        </w:numPr>
        <w:tabs>
          <w:tab w:val="clear" w:pos="360"/>
          <w:tab w:val="left" w:pos="426"/>
        </w:tabs>
        <w:spacing w:line="320" w:lineRule="exact"/>
        <w:ind w:left="426" w:hanging="357"/>
        <w:jc w:val="both"/>
        <w:rPr>
          <w:rFonts w:ascii="Aptos" w:hAnsi="Aptos" w:cs="Calibri"/>
          <w:bCs/>
          <w:sz w:val="22"/>
          <w:szCs w:val="22"/>
        </w:rPr>
      </w:pPr>
      <w:r w:rsidRPr="00872907">
        <w:rPr>
          <w:rFonts w:ascii="Aptos" w:hAnsi="Aptos" w:cs="Calibri"/>
          <w:bCs/>
          <w:sz w:val="22"/>
          <w:szCs w:val="22"/>
        </w:rPr>
        <w:t>Zamawiający ma prawo do przeprowadzenia weryfikacji bezpieczeństwa poprzez żądanie dokumentacji opisującej zastosowane mechanizmy zabezpieczające przedmiot Umowy lub stosowane procedury awaryjne na wypadek przełamania zabezpieczeń.</w:t>
      </w:r>
    </w:p>
    <w:p w14:paraId="3683A149" w14:textId="4E8AFED0" w:rsidR="00310055" w:rsidRPr="00872907" w:rsidRDefault="00310055" w:rsidP="00867B0F">
      <w:pPr>
        <w:numPr>
          <w:ilvl w:val="0"/>
          <w:numId w:val="25"/>
        </w:numPr>
        <w:tabs>
          <w:tab w:val="clear" w:pos="360"/>
          <w:tab w:val="left" w:pos="426"/>
        </w:tabs>
        <w:spacing w:line="320" w:lineRule="exact"/>
        <w:ind w:left="426" w:hanging="357"/>
        <w:jc w:val="both"/>
        <w:rPr>
          <w:rFonts w:ascii="Aptos" w:hAnsi="Aptos" w:cs="Calibri"/>
          <w:bCs/>
          <w:sz w:val="22"/>
          <w:szCs w:val="22"/>
        </w:rPr>
      </w:pPr>
      <w:r w:rsidRPr="00872907">
        <w:rPr>
          <w:rFonts w:ascii="Aptos" w:hAnsi="Aptos" w:cs="Calibri"/>
          <w:bCs/>
          <w:sz w:val="22"/>
          <w:szCs w:val="22"/>
        </w:rPr>
        <w:t>Zamawiający ma prawo także do przeprowadzenia w każdym momencie trwania Umowy (po uprzednim poinformowaniu Wykonawcy o realizacji takich działań) testów potwierdzających prawidłowe działanie mechanizmów zabezpieczających, włączając w to także testy penetracyjne, badanie aplikacji lub systemów służących do realizacji przedmiotu Umowy.</w:t>
      </w:r>
    </w:p>
    <w:p w14:paraId="72CF4170" w14:textId="77777777" w:rsidR="00310055" w:rsidRPr="00872907" w:rsidRDefault="00310055" w:rsidP="00867B0F">
      <w:pPr>
        <w:numPr>
          <w:ilvl w:val="0"/>
          <w:numId w:val="25"/>
        </w:numPr>
        <w:tabs>
          <w:tab w:val="clear" w:pos="360"/>
          <w:tab w:val="left" w:pos="426"/>
        </w:tabs>
        <w:spacing w:line="320" w:lineRule="exact"/>
        <w:ind w:left="426" w:hanging="357"/>
        <w:jc w:val="both"/>
        <w:rPr>
          <w:rFonts w:ascii="Aptos" w:hAnsi="Aptos" w:cs="Calibri"/>
          <w:bCs/>
          <w:sz w:val="22"/>
          <w:szCs w:val="22"/>
        </w:rPr>
      </w:pPr>
      <w:bookmarkStart w:id="36" w:name="_Toc498505786"/>
      <w:bookmarkStart w:id="37" w:name="_Toc498506109"/>
      <w:r w:rsidRPr="00872907">
        <w:rPr>
          <w:rFonts w:ascii="Aptos" w:hAnsi="Aptos" w:cs="Calibri"/>
          <w:bCs/>
          <w:sz w:val="22"/>
          <w:szCs w:val="22"/>
        </w:rPr>
        <w:t>Wykonawca odpowiada za świadome lub nieświadome działania związane z naruszeniem zasad bezpieczeństwa Zamawiającego spowodowane złym stanem własnego urządzenia lub oprogramowania na nim zainstalowanego w tym także oprogramowania szkodliwego.</w:t>
      </w:r>
      <w:bookmarkEnd w:id="36"/>
      <w:bookmarkEnd w:id="37"/>
    </w:p>
    <w:p w14:paraId="140E5050" w14:textId="455E555E" w:rsidR="00310055" w:rsidRPr="00872907" w:rsidRDefault="00310055" w:rsidP="00867B0F">
      <w:pPr>
        <w:numPr>
          <w:ilvl w:val="0"/>
          <w:numId w:val="25"/>
        </w:numPr>
        <w:tabs>
          <w:tab w:val="clear" w:pos="360"/>
          <w:tab w:val="left" w:pos="426"/>
        </w:tabs>
        <w:spacing w:line="320" w:lineRule="exact"/>
        <w:ind w:left="426" w:hanging="357"/>
        <w:jc w:val="both"/>
        <w:rPr>
          <w:rFonts w:ascii="Aptos" w:hAnsi="Aptos" w:cs="Calibri"/>
          <w:bCs/>
          <w:sz w:val="22"/>
          <w:szCs w:val="22"/>
        </w:rPr>
      </w:pPr>
      <w:r w:rsidRPr="00872907">
        <w:rPr>
          <w:rFonts w:ascii="Aptos" w:hAnsi="Aptos" w:cs="Calibri"/>
          <w:bCs/>
          <w:sz w:val="22"/>
          <w:szCs w:val="22"/>
        </w:rPr>
        <w:t>Wykonawca zobowiązuje się do niezwłocznego informowania Zamawiającego o naruszeniach i incydentach dotyczących Wykonawcy i jego infrastruktury, które mogą mieć pośredni lub bezpośredni wpływ na realizację przedmiotu Umowy w szczególności ciągłość świadczonej usługi lub stwarzające ryzyko szkodliwej eskalacji na infrastrukturę Zamawiającego. Zgłoszenia należy przesyłać na adres incydenty@energa-operator.pl</w:t>
      </w:r>
      <w:r w:rsidR="00CA5796" w:rsidRPr="00872907">
        <w:rPr>
          <w:rFonts w:ascii="Aptos" w:hAnsi="Aptos" w:cs="Calibri"/>
          <w:bCs/>
          <w:sz w:val="22"/>
          <w:szCs w:val="22"/>
        </w:rPr>
        <w:t>.</w:t>
      </w:r>
    </w:p>
    <w:p w14:paraId="042BD2D3" w14:textId="77777777" w:rsidR="00310055" w:rsidRPr="00872907" w:rsidRDefault="00310055" w:rsidP="00867B0F">
      <w:pPr>
        <w:numPr>
          <w:ilvl w:val="0"/>
          <w:numId w:val="25"/>
        </w:numPr>
        <w:tabs>
          <w:tab w:val="clear" w:pos="360"/>
          <w:tab w:val="left" w:pos="426"/>
        </w:tabs>
        <w:spacing w:line="320" w:lineRule="exact"/>
        <w:ind w:left="426" w:hanging="357"/>
        <w:jc w:val="both"/>
        <w:rPr>
          <w:rFonts w:ascii="Aptos" w:hAnsi="Aptos" w:cs="Calibri"/>
          <w:bCs/>
          <w:sz w:val="22"/>
          <w:szCs w:val="22"/>
        </w:rPr>
      </w:pPr>
      <w:bookmarkStart w:id="38" w:name="_Toc498505787"/>
      <w:bookmarkStart w:id="39" w:name="_Toc498506110"/>
      <w:r w:rsidRPr="00872907">
        <w:rPr>
          <w:rFonts w:ascii="Aptos" w:hAnsi="Aptos" w:cs="Calibri"/>
          <w:bCs/>
          <w:sz w:val="22"/>
          <w:szCs w:val="22"/>
        </w:rPr>
        <w:t>Zamawiający, w przypadku powstania szkody, związanej z niewykonywaniem postanowień określonych w niniejszych zasadach, może dochodzić od Wykonawcy odszkodowania na zasadach ogólnych.</w:t>
      </w:r>
      <w:bookmarkEnd w:id="38"/>
      <w:bookmarkEnd w:id="39"/>
    </w:p>
    <w:p w14:paraId="2043A040" w14:textId="751B7FD0" w:rsidR="00310055" w:rsidRPr="00872907" w:rsidRDefault="00310055" w:rsidP="00867B0F">
      <w:pPr>
        <w:pStyle w:val="Akapitzlist"/>
        <w:numPr>
          <w:ilvl w:val="0"/>
          <w:numId w:val="25"/>
        </w:numPr>
        <w:suppressAutoHyphens/>
        <w:spacing w:before="0" w:after="0" w:line="320" w:lineRule="exact"/>
        <w:rPr>
          <w:rFonts w:ascii="Aptos" w:hAnsi="Aptos" w:cs="Calibri"/>
          <w:bCs/>
          <w:sz w:val="22"/>
          <w:szCs w:val="22"/>
        </w:rPr>
      </w:pPr>
      <w:bookmarkStart w:id="40" w:name="_Toc498505788"/>
      <w:bookmarkStart w:id="41" w:name="_Toc498506111"/>
      <w:bookmarkStart w:id="42" w:name="_Ref98159216"/>
      <w:r w:rsidRPr="00872907">
        <w:rPr>
          <w:rFonts w:ascii="Aptos" w:hAnsi="Aptos" w:cs="Calibri"/>
          <w:bCs/>
          <w:sz w:val="22"/>
          <w:szCs w:val="22"/>
        </w:rPr>
        <w:lastRenderedPageBreak/>
        <w:t>W przypadku zaistnienia sytuacji naruszenia bezpieczeństwa teleinformatycznego w szczególności wynikających z naruszenia powyższych zasad lub przepisów prawa, za które odpowiedzialny jest Wykonawca lub osoba przez niego zatrudniona lub z nim współpracująca, Wykonawca jest zobowiązany do zwrotu Zamawiającemu wszelkich kosztów związanych z usunięciem powstałej szkody oraz wypłacenia kary umownej w wysokości 100 000,00 zł (słownie: sto tysięcy złotych zł) za każdy przypadek naruszenia.</w:t>
      </w:r>
      <w:bookmarkEnd w:id="40"/>
      <w:bookmarkEnd w:id="41"/>
      <w:bookmarkEnd w:id="42"/>
    </w:p>
    <w:p w14:paraId="00895C19" w14:textId="77777777" w:rsidR="003F7870" w:rsidRPr="00872907" w:rsidRDefault="003F7870" w:rsidP="003F7870">
      <w:pPr>
        <w:spacing w:line="320" w:lineRule="exact"/>
        <w:rPr>
          <w:rFonts w:ascii="Aptos" w:hAnsi="Aptos" w:cs="Calibri"/>
          <w:bCs/>
          <w:sz w:val="22"/>
          <w:szCs w:val="22"/>
        </w:rPr>
      </w:pPr>
    </w:p>
    <w:p w14:paraId="309EDB56" w14:textId="77777777" w:rsidR="003F7870" w:rsidRPr="00872907" w:rsidRDefault="003F7870" w:rsidP="003F7870">
      <w:pPr>
        <w:pStyle w:val="Nagwek1"/>
        <w:numPr>
          <w:ilvl w:val="0"/>
          <w:numId w:val="8"/>
        </w:numPr>
        <w:suppressAutoHyphens w:val="0"/>
        <w:spacing w:line="320" w:lineRule="exact"/>
        <w:ind w:left="138"/>
        <w:jc w:val="left"/>
        <w:rPr>
          <w:rFonts w:ascii="Aptos" w:hAnsi="Aptos"/>
          <w:bCs/>
          <w:smallCaps/>
          <w:kern w:val="32"/>
          <w:sz w:val="22"/>
          <w:szCs w:val="22"/>
          <w:lang w:eastAsia="pl-PL"/>
        </w:rPr>
      </w:pPr>
      <w:bookmarkStart w:id="43" w:name="_Toc37069087"/>
      <w:bookmarkStart w:id="44" w:name="_Toc82631159"/>
      <w:r w:rsidRPr="00872907">
        <w:rPr>
          <w:rFonts w:ascii="Aptos" w:hAnsi="Aptos"/>
          <w:bCs/>
          <w:smallCaps/>
          <w:kern w:val="32"/>
          <w:sz w:val="22"/>
          <w:szCs w:val="22"/>
          <w:lang w:eastAsia="pl-PL"/>
        </w:rPr>
        <w:t>P</w:t>
      </w:r>
      <w:bookmarkEnd w:id="43"/>
      <w:r w:rsidRPr="00872907">
        <w:rPr>
          <w:rFonts w:ascii="Aptos" w:hAnsi="Aptos"/>
          <w:bCs/>
          <w:smallCaps/>
          <w:kern w:val="32"/>
          <w:sz w:val="22"/>
          <w:szCs w:val="22"/>
          <w:lang w:eastAsia="pl-PL"/>
        </w:rPr>
        <w:t>rawa autorskie</w:t>
      </w:r>
      <w:bookmarkEnd w:id="44"/>
    </w:p>
    <w:p w14:paraId="59514B2F" w14:textId="421331B5" w:rsidR="003F7870" w:rsidRPr="00872907" w:rsidRDefault="00D80A40" w:rsidP="00867B0F">
      <w:pPr>
        <w:pStyle w:val="Tekstpodstawowy"/>
        <w:numPr>
          <w:ilvl w:val="1"/>
          <w:numId w:val="46"/>
        </w:numPr>
        <w:suppressAutoHyphens w:val="0"/>
        <w:spacing w:line="320" w:lineRule="exact"/>
        <w:ind w:left="567" w:hanging="425"/>
        <w:jc w:val="both"/>
        <w:rPr>
          <w:rFonts w:ascii="Aptos" w:hAnsi="Aptos" w:cs="Arial"/>
          <w:sz w:val="22"/>
          <w:szCs w:val="22"/>
        </w:rPr>
      </w:pPr>
      <w:bookmarkStart w:id="45" w:name="_Ref397339960"/>
      <w:r w:rsidRPr="00872907">
        <w:rPr>
          <w:rFonts w:ascii="Aptos" w:hAnsi="Aptos" w:cs="Arial"/>
          <w:sz w:val="22"/>
          <w:szCs w:val="22"/>
        </w:rPr>
        <w:t xml:space="preserve">W przypadku gdy w ramach przedmiotu zamówienia dostarczane są licencje to </w:t>
      </w:r>
      <w:r w:rsidR="003F7870" w:rsidRPr="00872907">
        <w:rPr>
          <w:rFonts w:ascii="Aptos" w:hAnsi="Aptos" w:cs="Arial"/>
          <w:sz w:val="22"/>
          <w:szCs w:val="22"/>
        </w:rPr>
        <w:t>Wykonawca poprzez producenta zapewnia Zamawiającemu udzielenie licencji niewyłącznej na korzystanie z dostarczanego oprogramowania w ramach niniejszej Umowy na następujących polach eksploatacji:</w:t>
      </w:r>
    </w:p>
    <w:p w14:paraId="1EBE205B" w14:textId="77777777" w:rsidR="003F7870" w:rsidRPr="00872907" w:rsidRDefault="003F7870" w:rsidP="00867B0F">
      <w:pPr>
        <w:pStyle w:val="Tekstpodstawowy"/>
        <w:numPr>
          <w:ilvl w:val="1"/>
          <w:numId w:val="47"/>
        </w:numPr>
        <w:suppressAutoHyphens w:val="0"/>
        <w:spacing w:line="320" w:lineRule="exact"/>
        <w:ind w:left="1134"/>
        <w:jc w:val="both"/>
        <w:rPr>
          <w:rFonts w:ascii="Aptos" w:hAnsi="Aptos" w:cs="Arial"/>
          <w:sz w:val="22"/>
          <w:szCs w:val="22"/>
        </w:rPr>
      </w:pPr>
      <w:r w:rsidRPr="00872907">
        <w:rPr>
          <w:rFonts w:ascii="Aptos" w:hAnsi="Aptos" w:cs="Arial"/>
          <w:sz w:val="22"/>
          <w:szCs w:val="22"/>
        </w:rPr>
        <w:t>instalacja, uruchamianie i przechowywanie oprogramowania,</w:t>
      </w:r>
    </w:p>
    <w:p w14:paraId="7EEC0FC8" w14:textId="77777777" w:rsidR="003F7870" w:rsidRPr="00872907" w:rsidRDefault="003F7870" w:rsidP="00867B0F">
      <w:pPr>
        <w:pStyle w:val="Tekstpodstawowy"/>
        <w:numPr>
          <w:ilvl w:val="1"/>
          <w:numId w:val="47"/>
        </w:numPr>
        <w:suppressAutoHyphens w:val="0"/>
        <w:spacing w:line="320" w:lineRule="exact"/>
        <w:ind w:left="1134"/>
        <w:jc w:val="both"/>
        <w:rPr>
          <w:rFonts w:ascii="Aptos" w:hAnsi="Aptos" w:cs="Arial"/>
          <w:sz w:val="22"/>
          <w:szCs w:val="22"/>
        </w:rPr>
      </w:pPr>
      <w:r w:rsidRPr="00872907">
        <w:rPr>
          <w:rFonts w:ascii="Aptos" w:hAnsi="Aptos" w:cs="Arial"/>
          <w:sz w:val="22"/>
          <w:szCs w:val="22"/>
        </w:rPr>
        <w:t>wprowadzenie oprogramowania do pamięci RAM komputera,</w:t>
      </w:r>
    </w:p>
    <w:p w14:paraId="41266BDC" w14:textId="77777777" w:rsidR="003F7870" w:rsidRPr="00872907" w:rsidRDefault="003F7870" w:rsidP="00867B0F">
      <w:pPr>
        <w:pStyle w:val="Tekstpodstawowy"/>
        <w:numPr>
          <w:ilvl w:val="1"/>
          <w:numId w:val="47"/>
        </w:numPr>
        <w:suppressAutoHyphens w:val="0"/>
        <w:spacing w:line="320" w:lineRule="exact"/>
        <w:ind w:left="1134"/>
        <w:jc w:val="both"/>
        <w:rPr>
          <w:rFonts w:ascii="Aptos" w:hAnsi="Aptos" w:cs="Arial"/>
          <w:sz w:val="22"/>
          <w:szCs w:val="22"/>
        </w:rPr>
      </w:pPr>
      <w:r w:rsidRPr="00872907">
        <w:rPr>
          <w:rFonts w:ascii="Aptos" w:hAnsi="Aptos" w:cs="Arial"/>
          <w:sz w:val="22"/>
          <w:szCs w:val="22"/>
        </w:rPr>
        <w:t>wykonanie kopii zapasowej (bezpieczeństwa) oprogramowania,</w:t>
      </w:r>
    </w:p>
    <w:p w14:paraId="7A04A8AA" w14:textId="77777777" w:rsidR="003F7870" w:rsidRPr="00872907" w:rsidRDefault="003F7870" w:rsidP="00867B0F">
      <w:pPr>
        <w:pStyle w:val="Tekstpodstawowy"/>
        <w:numPr>
          <w:ilvl w:val="1"/>
          <w:numId w:val="47"/>
        </w:numPr>
        <w:suppressAutoHyphens w:val="0"/>
        <w:spacing w:line="320" w:lineRule="exact"/>
        <w:ind w:left="1134"/>
        <w:jc w:val="both"/>
        <w:rPr>
          <w:rFonts w:ascii="Aptos" w:hAnsi="Aptos" w:cs="Arial"/>
          <w:sz w:val="22"/>
          <w:szCs w:val="22"/>
        </w:rPr>
      </w:pPr>
      <w:r w:rsidRPr="00872907">
        <w:rPr>
          <w:rFonts w:ascii="Aptos" w:hAnsi="Aptos" w:cs="Arial"/>
          <w:sz w:val="22"/>
          <w:szCs w:val="22"/>
        </w:rPr>
        <w:t>korzystanie przez Zamawiającego z oprogramowania zgodnie z jego przeznaczeniem,</w:t>
      </w:r>
    </w:p>
    <w:p w14:paraId="1FC7887B" w14:textId="77777777" w:rsidR="003F7870" w:rsidRPr="00872907" w:rsidRDefault="003F7870" w:rsidP="00867B0F">
      <w:pPr>
        <w:pStyle w:val="Tekstpodstawowy"/>
        <w:numPr>
          <w:ilvl w:val="1"/>
          <w:numId w:val="47"/>
        </w:numPr>
        <w:suppressAutoHyphens w:val="0"/>
        <w:spacing w:line="320" w:lineRule="exact"/>
        <w:ind w:left="1134"/>
        <w:jc w:val="both"/>
        <w:rPr>
          <w:rFonts w:ascii="Aptos" w:hAnsi="Aptos" w:cs="Arial"/>
          <w:sz w:val="22"/>
          <w:szCs w:val="22"/>
        </w:rPr>
      </w:pPr>
      <w:r w:rsidRPr="00872907">
        <w:rPr>
          <w:rFonts w:ascii="Aptos" w:hAnsi="Aptos" w:cs="Arial"/>
          <w:sz w:val="22"/>
          <w:szCs w:val="22"/>
        </w:rPr>
        <w:t>wyświetlanie oprogramowania zgodnie z jego przeznaczeniem, na potrzeby Zamawiającego,</w:t>
      </w:r>
    </w:p>
    <w:p w14:paraId="44CBA0F0" w14:textId="77777777" w:rsidR="003F7870" w:rsidRPr="00872907" w:rsidRDefault="003F7870" w:rsidP="00867B0F">
      <w:pPr>
        <w:pStyle w:val="Tekstpodstawowy"/>
        <w:numPr>
          <w:ilvl w:val="1"/>
          <w:numId w:val="47"/>
        </w:numPr>
        <w:suppressAutoHyphens w:val="0"/>
        <w:spacing w:line="320" w:lineRule="exact"/>
        <w:ind w:left="1134"/>
        <w:jc w:val="both"/>
        <w:rPr>
          <w:rFonts w:ascii="Aptos" w:hAnsi="Aptos" w:cs="Arial"/>
          <w:sz w:val="22"/>
          <w:szCs w:val="22"/>
        </w:rPr>
      </w:pPr>
      <w:r w:rsidRPr="00872907">
        <w:rPr>
          <w:rFonts w:ascii="Aptos" w:hAnsi="Aptos" w:cs="Arial"/>
          <w:sz w:val="22"/>
          <w:szCs w:val="22"/>
        </w:rPr>
        <w:t>prawo do trwałego lub czasowego zwielokrotniania oprogramowania w całości lub w części w zakresie niezbędnym do korzystania z tego oprogramowania.</w:t>
      </w:r>
    </w:p>
    <w:p w14:paraId="52E9F140" w14:textId="77777777" w:rsidR="003F7870" w:rsidRPr="00872907" w:rsidRDefault="003F7870" w:rsidP="00867B0F">
      <w:pPr>
        <w:pStyle w:val="Tekstpodstawowy"/>
        <w:numPr>
          <w:ilvl w:val="1"/>
          <w:numId w:val="46"/>
        </w:numPr>
        <w:suppressAutoHyphens w:val="0"/>
        <w:spacing w:line="320" w:lineRule="exact"/>
        <w:ind w:left="567" w:hanging="425"/>
        <w:jc w:val="both"/>
        <w:rPr>
          <w:rFonts w:ascii="Aptos" w:hAnsi="Aptos" w:cs="Arial"/>
          <w:sz w:val="22"/>
          <w:szCs w:val="22"/>
        </w:rPr>
      </w:pPr>
      <w:bookmarkStart w:id="46" w:name="_Hlk531264121"/>
      <w:bookmarkEnd w:id="45"/>
      <w:r w:rsidRPr="00872907">
        <w:rPr>
          <w:rFonts w:ascii="Aptos" w:hAnsi="Aptos" w:cs="Arial"/>
          <w:sz w:val="22"/>
          <w:szCs w:val="22"/>
        </w:rPr>
        <w:t xml:space="preserve">Wykonawca oświadcza, że korzystanie przez Zamawiającego </w:t>
      </w:r>
      <w:bookmarkEnd w:id="46"/>
      <w:r w:rsidRPr="00872907">
        <w:rPr>
          <w:rFonts w:ascii="Aptos" w:hAnsi="Aptos" w:cs="Arial"/>
          <w:sz w:val="22"/>
          <w:szCs w:val="22"/>
        </w:rPr>
        <w:t>z oprogramowania, nie będzie naruszać żadnych praw własności intelektualnej osób trzecich, a zwłaszcza nie wymaga uzyskiwania jakiegokolwiek zezwolenia od osoby trzeciej.</w:t>
      </w:r>
    </w:p>
    <w:p w14:paraId="73D90AD3" w14:textId="77777777" w:rsidR="003F7870" w:rsidRPr="00872907" w:rsidRDefault="003F7870" w:rsidP="00867B0F">
      <w:pPr>
        <w:pStyle w:val="Tekstpodstawowy"/>
        <w:numPr>
          <w:ilvl w:val="1"/>
          <w:numId w:val="46"/>
        </w:numPr>
        <w:suppressAutoHyphens w:val="0"/>
        <w:spacing w:line="320" w:lineRule="exact"/>
        <w:ind w:left="567" w:hanging="425"/>
        <w:jc w:val="both"/>
        <w:rPr>
          <w:rFonts w:ascii="Aptos" w:hAnsi="Aptos" w:cs="Arial"/>
          <w:sz w:val="22"/>
          <w:szCs w:val="22"/>
        </w:rPr>
      </w:pPr>
      <w:r w:rsidRPr="00872907">
        <w:rPr>
          <w:rFonts w:ascii="Aptos" w:hAnsi="Aptos" w:cs="Arial"/>
          <w:sz w:val="22"/>
          <w:szCs w:val="22"/>
        </w:rPr>
        <w:t>Zamawiający nie ma prawa:</w:t>
      </w:r>
    </w:p>
    <w:p w14:paraId="6881340A" w14:textId="77777777" w:rsidR="003F7870" w:rsidRPr="00872907" w:rsidRDefault="003F7870" w:rsidP="00867B0F">
      <w:pPr>
        <w:pStyle w:val="Tekstpodstawowy"/>
        <w:numPr>
          <w:ilvl w:val="1"/>
          <w:numId w:val="48"/>
        </w:numPr>
        <w:suppressAutoHyphens w:val="0"/>
        <w:spacing w:line="320" w:lineRule="exact"/>
        <w:ind w:left="1134"/>
        <w:jc w:val="both"/>
        <w:rPr>
          <w:rFonts w:ascii="Aptos" w:hAnsi="Aptos" w:cs="Arial"/>
          <w:sz w:val="22"/>
          <w:szCs w:val="22"/>
        </w:rPr>
      </w:pPr>
      <w:r w:rsidRPr="00872907">
        <w:rPr>
          <w:rFonts w:ascii="Aptos" w:hAnsi="Aptos" w:cs="Arial"/>
          <w:sz w:val="22"/>
          <w:szCs w:val="22"/>
        </w:rPr>
        <w:t>wypożyczać, dzierżawić, sprzedawać, użyczać lub przekazywać kopii oprogramowania objętego niniejszą umową, o ile nie uzyskano pisemnej zgody Wykonawcy bądź producenta oprogramowania,</w:t>
      </w:r>
    </w:p>
    <w:p w14:paraId="3FB65958" w14:textId="77777777" w:rsidR="003F7870" w:rsidRPr="00872907" w:rsidRDefault="003F7870" w:rsidP="00867B0F">
      <w:pPr>
        <w:pStyle w:val="Tekstpodstawowy"/>
        <w:numPr>
          <w:ilvl w:val="1"/>
          <w:numId w:val="48"/>
        </w:numPr>
        <w:suppressAutoHyphens w:val="0"/>
        <w:spacing w:line="320" w:lineRule="exact"/>
        <w:ind w:left="1134"/>
        <w:jc w:val="both"/>
        <w:rPr>
          <w:rFonts w:ascii="Aptos" w:hAnsi="Aptos" w:cs="Arial"/>
          <w:sz w:val="22"/>
          <w:szCs w:val="22"/>
        </w:rPr>
      </w:pPr>
      <w:r w:rsidRPr="00872907">
        <w:rPr>
          <w:rFonts w:ascii="Aptos" w:hAnsi="Aptos" w:cs="Arial"/>
          <w:sz w:val="22"/>
          <w:szCs w:val="22"/>
        </w:rPr>
        <w:t xml:space="preserve">modyfikować, przeprowadzać </w:t>
      </w:r>
      <w:proofErr w:type="spellStart"/>
      <w:r w:rsidRPr="00872907">
        <w:rPr>
          <w:rFonts w:ascii="Aptos" w:hAnsi="Aptos" w:cs="Arial"/>
          <w:sz w:val="22"/>
          <w:szCs w:val="22"/>
        </w:rPr>
        <w:t>deasemblację</w:t>
      </w:r>
      <w:proofErr w:type="spellEnd"/>
      <w:r w:rsidRPr="00872907">
        <w:rPr>
          <w:rFonts w:ascii="Aptos" w:hAnsi="Aptos" w:cs="Arial"/>
          <w:sz w:val="22"/>
          <w:szCs w:val="22"/>
        </w:rPr>
        <w:t>, dekompilację lub rozszyfrowywać sposoby pracy oprogramowania, tworzyć opracowania pochodne z zastosowaniem oprogramowania lub ich fragmentów,</w:t>
      </w:r>
    </w:p>
    <w:p w14:paraId="518E6C85" w14:textId="77777777" w:rsidR="003F7870" w:rsidRPr="00872907" w:rsidRDefault="003F7870" w:rsidP="00867B0F">
      <w:pPr>
        <w:pStyle w:val="Tekstpodstawowy"/>
        <w:numPr>
          <w:ilvl w:val="1"/>
          <w:numId w:val="48"/>
        </w:numPr>
        <w:suppressAutoHyphens w:val="0"/>
        <w:spacing w:line="320" w:lineRule="exact"/>
        <w:ind w:left="1134"/>
        <w:jc w:val="both"/>
        <w:rPr>
          <w:rFonts w:ascii="Aptos" w:hAnsi="Aptos" w:cs="Arial"/>
          <w:sz w:val="22"/>
          <w:szCs w:val="22"/>
        </w:rPr>
      </w:pPr>
      <w:r w:rsidRPr="00872907">
        <w:rPr>
          <w:rFonts w:ascii="Aptos" w:hAnsi="Aptos" w:cs="Arial"/>
          <w:sz w:val="22"/>
          <w:szCs w:val="22"/>
        </w:rPr>
        <w:t>usuwać lub zasłaniać znaki towarowe i informacje o prawie własności, umieszczone w oprogramowaniu.</w:t>
      </w:r>
    </w:p>
    <w:p w14:paraId="5FE60534" w14:textId="77777777" w:rsidR="003F7870" w:rsidRPr="00872907" w:rsidRDefault="003F7870" w:rsidP="00867B0F">
      <w:pPr>
        <w:pStyle w:val="Tekstpodstawowy"/>
        <w:numPr>
          <w:ilvl w:val="1"/>
          <w:numId w:val="46"/>
        </w:numPr>
        <w:suppressAutoHyphens w:val="0"/>
        <w:spacing w:line="320" w:lineRule="exact"/>
        <w:ind w:left="567" w:hanging="425"/>
        <w:jc w:val="both"/>
        <w:rPr>
          <w:rFonts w:ascii="Aptos" w:hAnsi="Aptos" w:cs="Arial"/>
          <w:sz w:val="22"/>
          <w:szCs w:val="22"/>
        </w:rPr>
      </w:pPr>
      <w:r w:rsidRPr="00872907">
        <w:rPr>
          <w:rFonts w:ascii="Aptos" w:hAnsi="Aptos" w:cs="Arial"/>
          <w:sz w:val="22"/>
          <w:szCs w:val="22"/>
        </w:rPr>
        <w:t>Wykonawca zobowiązuje się do zachowania w tajemnicy wszystkich faktów, okoliczności i dokumentów, jakie uzyska w związku z niniejszą umową, pod rygorem odpowiedzialności karnej lub finansowej.</w:t>
      </w:r>
    </w:p>
    <w:p w14:paraId="16628265" w14:textId="77777777" w:rsidR="003F7870" w:rsidRPr="00872907" w:rsidRDefault="003F7870" w:rsidP="003F7870">
      <w:pPr>
        <w:pStyle w:val="Tekstpodstawowy"/>
        <w:suppressAutoHyphens w:val="0"/>
        <w:spacing w:line="320" w:lineRule="exact"/>
        <w:ind w:left="502"/>
        <w:jc w:val="both"/>
        <w:rPr>
          <w:rFonts w:ascii="Aptos" w:hAnsi="Aptos"/>
          <w:color w:val="000000"/>
          <w:sz w:val="22"/>
          <w:szCs w:val="22"/>
        </w:rPr>
      </w:pPr>
    </w:p>
    <w:p w14:paraId="5C3122BF" w14:textId="77777777" w:rsidR="003F7870" w:rsidRPr="00872907" w:rsidRDefault="003F7870" w:rsidP="003F7870">
      <w:pPr>
        <w:pStyle w:val="Nagwek1"/>
        <w:numPr>
          <w:ilvl w:val="0"/>
          <w:numId w:val="8"/>
        </w:numPr>
        <w:suppressAutoHyphens w:val="0"/>
        <w:spacing w:line="320" w:lineRule="exact"/>
        <w:ind w:left="138"/>
        <w:jc w:val="left"/>
        <w:rPr>
          <w:rFonts w:ascii="Aptos" w:hAnsi="Aptos"/>
          <w:bCs/>
          <w:smallCaps/>
          <w:kern w:val="32"/>
          <w:sz w:val="22"/>
          <w:szCs w:val="22"/>
          <w:lang w:eastAsia="pl-PL"/>
        </w:rPr>
      </w:pPr>
      <w:bookmarkStart w:id="47" w:name="_Toc37066211"/>
      <w:bookmarkStart w:id="48" w:name="_Toc82631160"/>
      <w:r w:rsidRPr="00872907">
        <w:rPr>
          <w:rFonts w:ascii="Aptos" w:hAnsi="Aptos"/>
          <w:bCs/>
          <w:smallCaps/>
          <w:kern w:val="32"/>
          <w:sz w:val="22"/>
          <w:szCs w:val="22"/>
          <w:lang w:eastAsia="pl-PL"/>
        </w:rPr>
        <w:t>Czas trwania licencji</w:t>
      </w:r>
      <w:bookmarkEnd w:id="47"/>
      <w:bookmarkEnd w:id="48"/>
    </w:p>
    <w:p w14:paraId="640EF338" w14:textId="6F582EC8" w:rsidR="003F7870" w:rsidRPr="00872907" w:rsidRDefault="00D80A40" w:rsidP="00867B0F">
      <w:pPr>
        <w:pStyle w:val="Tekstpodstawowy"/>
        <w:numPr>
          <w:ilvl w:val="0"/>
          <w:numId w:val="49"/>
        </w:numPr>
        <w:suppressAutoHyphens w:val="0"/>
        <w:spacing w:line="320" w:lineRule="exact"/>
        <w:ind w:left="567" w:hanging="425"/>
        <w:jc w:val="both"/>
        <w:rPr>
          <w:rFonts w:ascii="Aptos" w:hAnsi="Aptos" w:cs="Arial"/>
          <w:sz w:val="22"/>
          <w:szCs w:val="22"/>
        </w:rPr>
      </w:pPr>
      <w:r w:rsidRPr="00872907">
        <w:rPr>
          <w:rFonts w:ascii="Aptos" w:hAnsi="Aptos" w:cs="Arial"/>
          <w:sz w:val="22"/>
          <w:szCs w:val="22"/>
        </w:rPr>
        <w:t xml:space="preserve">W przypadku gdy w ramach przedmiotu zamówienia dostarczane są licencje to </w:t>
      </w:r>
      <w:r w:rsidR="003F7870" w:rsidRPr="00872907">
        <w:rPr>
          <w:rFonts w:ascii="Aptos" w:hAnsi="Aptos" w:cs="Arial"/>
          <w:sz w:val="22"/>
          <w:szCs w:val="22"/>
        </w:rPr>
        <w:t xml:space="preserve">Licencja udzielana jest na okres </w:t>
      </w:r>
      <w:r w:rsidR="00157B56" w:rsidRPr="00872907">
        <w:rPr>
          <w:rFonts w:ascii="Aptos" w:hAnsi="Aptos" w:cs="Arial"/>
          <w:sz w:val="22"/>
          <w:szCs w:val="22"/>
        </w:rPr>
        <w:t>5</w:t>
      </w:r>
      <w:r w:rsidR="003F7870" w:rsidRPr="00872907">
        <w:rPr>
          <w:rFonts w:ascii="Aptos" w:hAnsi="Aptos" w:cs="Arial"/>
          <w:sz w:val="22"/>
          <w:szCs w:val="22"/>
        </w:rPr>
        <w:t xml:space="preserve"> lat </w:t>
      </w:r>
      <w:r w:rsidR="00157B56" w:rsidRPr="00872907">
        <w:rPr>
          <w:rFonts w:ascii="Aptos" w:hAnsi="Aptos" w:cs="Arial"/>
          <w:sz w:val="22"/>
          <w:szCs w:val="22"/>
        </w:rPr>
        <w:t>i po upływie tego terminu przekształca się w licencje na czas nieokreślony i jest niewypowiadalna, z zastrzeżeniem ust. 2</w:t>
      </w:r>
      <w:r w:rsidR="003F7870" w:rsidRPr="00872907">
        <w:rPr>
          <w:rFonts w:ascii="Aptos" w:hAnsi="Aptos" w:cs="Arial"/>
          <w:sz w:val="22"/>
          <w:szCs w:val="22"/>
        </w:rPr>
        <w:t xml:space="preserve">. Jeżeli powyższy zapis okaże się nieważny lub bezskuteczny z uwagi na przepisy prawa, licencja może zostać wypowiedziana z zachowaniem </w:t>
      </w:r>
      <w:r w:rsidR="008944B1" w:rsidRPr="00872907">
        <w:rPr>
          <w:rFonts w:ascii="Aptos" w:hAnsi="Aptos" w:cs="Arial"/>
          <w:sz w:val="22"/>
          <w:szCs w:val="22"/>
        </w:rPr>
        <w:t>3</w:t>
      </w:r>
      <w:r w:rsidR="003F7870" w:rsidRPr="00872907">
        <w:rPr>
          <w:rFonts w:ascii="Aptos" w:hAnsi="Aptos" w:cs="Arial"/>
          <w:sz w:val="22"/>
          <w:szCs w:val="22"/>
        </w:rPr>
        <w:t>-letniego okresu wypowiedzenia, przy czym Wykonawca lub jego podwykonawca zobowiązuje się do niewykonywania takiego uprawnienia. W przypadku naruszenia tego ostatnio wskazanego zobowiązania Wykonawca:</w:t>
      </w:r>
    </w:p>
    <w:p w14:paraId="2C959286" w14:textId="2253F433" w:rsidR="003F7870" w:rsidRPr="00872907" w:rsidRDefault="003F7870" w:rsidP="00867B0F">
      <w:pPr>
        <w:pStyle w:val="Tekstpodstawowy"/>
        <w:numPr>
          <w:ilvl w:val="1"/>
          <w:numId w:val="50"/>
        </w:numPr>
        <w:suppressAutoHyphens w:val="0"/>
        <w:spacing w:line="320" w:lineRule="exact"/>
        <w:ind w:left="1134" w:hanging="425"/>
        <w:jc w:val="both"/>
        <w:rPr>
          <w:rFonts w:ascii="Aptos" w:hAnsi="Aptos" w:cs="Arial"/>
          <w:sz w:val="22"/>
          <w:szCs w:val="22"/>
        </w:rPr>
      </w:pPr>
      <w:r w:rsidRPr="00872907">
        <w:rPr>
          <w:rFonts w:ascii="Aptos" w:hAnsi="Aptos" w:cs="Arial"/>
          <w:sz w:val="22"/>
          <w:szCs w:val="22"/>
        </w:rPr>
        <w:t>zapłaci karę umowną w wysokości 100.000 zł</w:t>
      </w:r>
      <w:r w:rsidR="008602EE" w:rsidRPr="00872907">
        <w:rPr>
          <w:rFonts w:ascii="Aptos" w:hAnsi="Aptos" w:cs="Arial"/>
          <w:sz w:val="22"/>
          <w:szCs w:val="22"/>
        </w:rPr>
        <w:t>otych</w:t>
      </w:r>
      <w:r w:rsidRPr="00872907">
        <w:rPr>
          <w:rFonts w:ascii="Aptos" w:hAnsi="Aptos" w:cs="Arial"/>
          <w:sz w:val="22"/>
          <w:szCs w:val="22"/>
        </w:rPr>
        <w:t>,</w:t>
      </w:r>
    </w:p>
    <w:p w14:paraId="0122D6BB" w14:textId="77777777" w:rsidR="003F7870" w:rsidRPr="00872907" w:rsidRDefault="003F7870" w:rsidP="00867B0F">
      <w:pPr>
        <w:pStyle w:val="Tekstpodstawowy"/>
        <w:numPr>
          <w:ilvl w:val="1"/>
          <w:numId w:val="50"/>
        </w:numPr>
        <w:suppressAutoHyphens w:val="0"/>
        <w:spacing w:line="320" w:lineRule="exact"/>
        <w:ind w:left="1134" w:hanging="425"/>
        <w:jc w:val="both"/>
        <w:rPr>
          <w:rFonts w:ascii="Aptos" w:hAnsi="Aptos" w:cs="Arial"/>
          <w:sz w:val="22"/>
          <w:szCs w:val="22"/>
        </w:rPr>
      </w:pPr>
      <w:r w:rsidRPr="00872907">
        <w:rPr>
          <w:rFonts w:ascii="Aptos" w:hAnsi="Aptos" w:cs="Arial"/>
          <w:sz w:val="22"/>
          <w:szCs w:val="22"/>
        </w:rPr>
        <w:t>pokryje koszty nabycia przez Zamawiającego nowego oprogramowania o funkcjonalności pokrywającej się z tą, której wykonanie jest przedmiotem niniejszej umowy.</w:t>
      </w:r>
    </w:p>
    <w:p w14:paraId="30947251" w14:textId="77777777" w:rsidR="003F7870" w:rsidRPr="00872907" w:rsidRDefault="003F7870" w:rsidP="00867B0F">
      <w:pPr>
        <w:pStyle w:val="Tekstpodstawowy"/>
        <w:numPr>
          <w:ilvl w:val="0"/>
          <w:numId w:val="49"/>
        </w:numPr>
        <w:suppressAutoHyphens w:val="0"/>
        <w:spacing w:line="320" w:lineRule="exact"/>
        <w:ind w:left="567" w:hanging="425"/>
        <w:jc w:val="both"/>
        <w:rPr>
          <w:rFonts w:ascii="Aptos" w:hAnsi="Aptos" w:cs="Arial"/>
          <w:sz w:val="22"/>
          <w:szCs w:val="22"/>
        </w:rPr>
      </w:pPr>
      <w:r w:rsidRPr="00872907">
        <w:rPr>
          <w:rFonts w:ascii="Aptos" w:hAnsi="Aptos" w:cs="Arial"/>
          <w:sz w:val="22"/>
          <w:szCs w:val="22"/>
        </w:rPr>
        <w:lastRenderedPageBreak/>
        <w:t>W przypadku, gdy Zamawiający rażąco naruszy postanowienia §11 niniejszej umowy, Wykonawca wyznaczy na piśmie Zamawiającemu co najmniej 21 dniowy okres na zaprzestanie naruszeń, w czasie którego Strony zobowiążą się by w dobrej wierze doszło do wyjaśnienia naruszenia. Upływ ww. okresu upoważnia Wykonawcę do rozwiązania niniejszej umowę bez zachowania okresu wypowiedzenia.</w:t>
      </w:r>
    </w:p>
    <w:p w14:paraId="38E0B172" w14:textId="77777777" w:rsidR="00085D70" w:rsidRPr="00872907" w:rsidRDefault="00085D70" w:rsidP="00085D70">
      <w:pPr>
        <w:pStyle w:val="Tekstpodstawowy"/>
        <w:suppressAutoHyphens w:val="0"/>
        <w:spacing w:line="320" w:lineRule="exact"/>
        <w:ind w:left="567"/>
        <w:jc w:val="both"/>
        <w:rPr>
          <w:rFonts w:ascii="Aptos" w:hAnsi="Aptos" w:cs="Arial"/>
          <w:sz w:val="22"/>
          <w:szCs w:val="22"/>
        </w:rPr>
      </w:pPr>
    </w:p>
    <w:p w14:paraId="4237438C" w14:textId="77777777" w:rsidR="00085D70" w:rsidRPr="00872907" w:rsidRDefault="00085D70" w:rsidP="00085D70">
      <w:pPr>
        <w:pStyle w:val="Nagwek1"/>
        <w:numPr>
          <w:ilvl w:val="0"/>
          <w:numId w:val="8"/>
        </w:numPr>
        <w:suppressAutoHyphens w:val="0"/>
        <w:spacing w:line="320" w:lineRule="exact"/>
        <w:ind w:left="138"/>
        <w:jc w:val="left"/>
        <w:rPr>
          <w:rFonts w:ascii="Aptos" w:hAnsi="Aptos"/>
          <w:bCs/>
          <w:smallCaps/>
          <w:kern w:val="32"/>
          <w:sz w:val="22"/>
          <w:szCs w:val="22"/>
          <w:lang w:eastAsia="pl-PL"/>
        </w:rPr>
      </w:pPr>
      <w:r w:rsidRPr="00872907">
        <w:rPr>
          <w:rFonts w:ascii="Aptos" w:hAnsi="Aptos"/>
          <w:bCs/>
          <w:smallCaps/>
          <w:kern w:val="32"/>
          <w:sz w:val="22"/>
          <w:szCs w:val="22"/>
          <w:lang w:eastAsia="pl-PL"/>
        </w:rPr>
        <w:t>Klauzula Antykorupcyjna</w:t>
      </w:r>
    </w:p>
    <w:p w14:paraId="5D27300B" w14:textId="77777777" w:rsidR="00085D70" w:rsidRPr="00872907" w:rsidRDefault="00085D70" w:rsidP="00085D70">
      <w:pPr>
        <w:numPr>
          <w:ilvl w:val="0"/>
          <w:numId w:val="59"/>
        </w:numPr>
        <w:tabs>
          <w:tab w:val="clear" w:pos="360"/>
        </w:tabs>
        <w:spacing w:before="40" w:line="276" w:lineRule="auto"/>
        <w:ind w:left="284" w:hanging="284"/>
        <w:jc w:val="both"/>
        <w:rPr>
          <w:rFonts w:ascii="Aptos" w:hAnsi="Aptos" w:cs="Calibri"/>
          <w:bCs/>
          <w:sz w:val="22"/>
          <w:szCs w:val="22"/>
        </w:rPr>
      </w:pPr>
      <w:r w:rsidRPr="00872907">
        <w:rPr>
          <w:rFonts w:ascii="Aptos" w:hAnsi="Aptos" w:cs="Calibri"/>
          <w:bCs/>
          <w:sz w:val="22"/>
          <w:szCs w:val="22"/>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436AFC33" w14:textId="77777777" w:rsidR="00085D70" w:rsidRPr="00872907" w:rsidRDefault="00085D70" w:rsidP="00085D70">
      <w:pPr>
        <w:numPr>
          <w:ilvl w:val="0"/>
          <w:numId w:val="59"/>
        </w:numPr>
        <w:tabs>
          <w:tab w:val="clear" w:pos="360"/>
        </w:tabs>
        <w:spacing w:before="40" w:line="276" w:lineRule="auto"/>
        <w:ind w:left="284" w:hanging="284"/>
        <w:jc w:val="both"/>
        <w:rPr>
          <w:rFonts w:ascii="Aptos" w:hAnsi="Aptos" w:cs="Calibri"/>
          <w:bCs/>
          <w:sz w:val="22"/>
          <w:szCs w:val="22"/>
        </w:rPr>
      </w:pPr>
      <w:r w:rsidRPr="00872907">
        <w:rPr>
          <w:rFonts w:ascii="Aptos" w:hAnsi="Aptos" w:cs="Calibri"/>
          <w:bCs/>
          <w:sz w:val="22"/>
          <w:szCs w:val="22"/>
        </w:rPr>
        <w:t>Każda ze Stron dodatkowo zaświadcza, że w związku z wykonywaniem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w:t>
      </w:r>
    </w:p>
    <w:p w14:paraId="7A5A0112" w14:textId="77777777" w:rsidR="00085D70" w:rsidRPr="00872907" w:rsidRDefault="00085D70" w:rsidP="00085D70">
      <w:pPr>
        <w:numPr>
          <w:ilvl w:val="0"/>
          <w:numId w:val="59"/>
        </w:numPr>
        <w:tabs>
          <w:tab w:val="clear" w:pos="360"/>
        </w:tabs>
        <w:spacing w:before="40" w:line="276" w:lineRule="auto"/>
        <w:ind w:left="284" w:hanging="284"/>
        <w:jc w:val="both"/>
        <w:rPr>
          <w:rFonts w:ascii="Aptos" w:hAnsi="Aptos" w:cs="Calibri"/>
          <w:bCs/>
          <w:sz w:val="22"/>
          <w:szCs w:val="22"/>
        </w:rPr>
      </w:pPr>
      <w:r w:rsidRPr="00872907">
        <w:rPr>
          <w:rFonts w:ascii="Aptos" w:hAnsi="Aptos" w:cs="Calibri"/>
          <w:bCs/>
          <w:sz w:val="22"/>
          <w:szCs w:val="22"/>
        </w:rPr>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p>
    <w:p w14:paraId="69E819DB" w14:textId="77777777" w:rsidR="00085D70" w:rsidRPr="00872907" w:rsidRDefault="00085D70" w:rsidP="00085D70">
      <w:pPr>
        <w:numPr>
          <w:ilvl w:val="0"/>
          <w:numId w:val="60"/>
        </w:numPr>
        <w:spacing w:before="40" w:line="276" w:lineRule="auto"/>
        <w:ind w:left="567" w:hanging="283"/>
        <w:jc w:val="both"/>
        <w:rPr>
          <w:rFonts w:ascii="Aptos" w:hAnsi="Aptos" w:cs="Calibri"/>
          <w:bCs/>
          <w:sz w:val="22"/>
          <w:szCs w:val="22"/>
        </w:rPr>
      </w:pPr>
      <w:r w:rsidRPr="00872907">
        <w:rPr>
          <w:rFonts w:ascii="Aptos" w:hAnsi="Aptos" w:cs="Calibri"/>
          <w:bCs/>
          <w:sz w:val="22"/>
          <w:szCs w:val="22"/>
        </w:rPr>
        <w:t>członkowi zarządu, dyrektorowi, pracownikowi, ani agentowi Strony lub któregokolwiek kontrolowanego lub powiązanego podmiotu gospodarczego Stron;</w:t>
      </w:r>
    </w:p>
    <w:p w14:paraId="0834CC64" w14:textId="77777777" w:rsidR="00085D70" w:rsidRPr="00872907" w:rsidRDefault="00085D70" w:rsidP="00085D70">
      <w:pPr>
        <w:numPr>
          <w:ilvl w:val="0"/>
          <w:numId w:val="60"/>
        </w:numPr>
        <w:spacing w:before="40" w:line="276" w:lineRule="auto"/>
        <w:ind w:left="567" w:hanging="283"/>
        <w:jc w:val="both"/>
        <w:rPr>
          <w:rFonts w:ascii="Aptos" w:hAnsi="Aptos" w:cs="Calibri"/>
          <w:bCs/>
          <w:sz w:val="22"/>
          <w:szCs w:val="22"/>
        </w:rPr>
      </w:pPr>
      <w:r w:rsidRPr="00872907">
        <w:rPr>
          <w:rFonts w:ascii="Aptos" w:hAnsi="Aptos" w:cs="Calibri"/>
          <w:bCs/>
          <w:sz w:val="22"/>
          <w:szCs w:val="22"/>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6C91C608" w14:textId="77777777" w:rsidR="00085D70" w:rsidRPr="00872907" w:rsidRDefault="00085D70" w:rsidP="00085D70">
      <w:pPr>
        <w:numPr>
          <w:ilvl w:val="0"/>
          <w:numId w:val="60"/>
        </w:numPr>
        <w:spacing w:before="40" w:line="276" w:lineRule="auto"/>
        <w:ind w:left="567" w:hanging="283"/>
        <w:jc w:val="both"/>
        <w:rPr>
          <w:rFonts w:ascii="Aptos" w:hAnsi="Aptos" w:cs="Calibri"/>
          <w:bCs/>
          <w:sz w:val="22"/>
          <w:szCs w:val="22"/>
        </w:rPr>
      </w:pPr>
      <w:r w:rsidRPr="00872907">
        <w:rPr>
          <w:rFonts w:ascii="Aptos" w:hAnsi="Aptos" w:cs="Calibri"/>
          <w:bCs/>
          <w:sz w:val="22"/>
          <w:szCs w:val="22"/>
        </w:rPr>
        <w:t>partii politycznej, członkowi partii politycznej, ani kandydatowi na urząd państwowy;</w:t>
      </w:r>
    </w:p>
    <w:p w14:paraId="2F671978" w14:textId="77777777" w:rsidR="00085D70" w:rsidRPr="00872907" w:rsidRDefault="00085D70" w:rsidP="00085D70">
      <w:pPr>
        <w:numPr>
          <w:ilvl w:val="0"/>
          <w:numId w:val="60"/>
        </w:numPr>
        <w:spacing w:before="40" w:line="276" w:lineRule="auto"/>
        <w:ind w:left="567" w:hanging="283"/>
        <w:jc w:val="both"/>
        <w:rPr>
          <w:rFonts w:ascii="Aptos" w:hAnsi="Aptos" w:cs="Calibri"/>
          <w:bCs/>
          <w:sz w:val="22"/>
          <w:szCs w:val="22"/>
        </w:rPr>
      </w:pPr>
      <w:r w:rsidRPr="00872907">
        <w:rPr>
          <w:rFonts w:ascii="Aptos" w:hAnsi="Aptos" w:cs="Calibri"/>
          <w:bCs/>
          <w:sz w:val="22"/>
          <w:szCs w:val="22"/>
        </w:rPr>
        <w:t>agentowi ani pośrednikowi w zamian za opłacenie kogokolwiek z wyżej wymienionych; ani też 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148CE1D" w14:textId="7E2136F5" w:rsidR="00085D70" w:rsidRPr="00872907" w:rsidRDefault="00085D70" w:rsidP="00085D70">
      <w:pPr>
        <w:numPr>
          <w:ilvl w:val="0"/>
          <w:numId w:val="59"/>
        </w:numPr>
        <w:tabs>
          <w:tab w:val="clear" w:pos="360"/>
        </w:tabs>
        <w:spacing w:before="40" w:line="276" w:lineRule="auto"/>
        <w:ind w:left="284" w:hanging="284"/>
        <w:jc w:val="both"/>
        <w:rPr>
          <w:rFonts w:ascii="Aptos" w:hAnsi="Aptos"/>
          <w:sz w:val="22"/>
          <w:szCs w:val="22"/>
        </w:rPr>
      </w:pPr>
      <w:r w:rsidRPr="00872907">
        <w:rPr>
          <w:rFonts w:ascii="Aptos" w:hAnsi="Aptos" w:cs="Calibri"/>
          <w:bCs/>
          <w:sz w:val="22"/>
          <w:szCs w:val="22"/>
        </w:rPr>
        <w:t xml:space="preserve">Strony </w:t>
      </w:r>
      <w:r w:rsidRPr="00872907">
        <w:rPr>
          <w:rFonts w:ascii="Aptos" w:hAnsi="Aptos"/>
          <w:sz w:val="22"/>
          <w:szCs w:val="22"/>
        </w:rPr>
        <w:t xml:space="preserve">są </w:t>
      </w:r>
      <w:r w:rsidRPr="00872907">
        <w:rPr>
          <w:rFonts w:ascii="Aptos" w:hAnsi="Aptos" w:cs="Calibri"/>
          <w:bCs/>
          <w:sz w:val="22"/>
          <w:szCs w:val="22"/>
        </w:rPr>
        <w:t>zobowiązane</w:t>
      </w:r>
      <w:r w:rsidRPr="00872907">
        <w:rPr>
          <w:rFonts w:ascii="Aptos" w:hAnsi="Aptos"/>
          <w:sz w:val="22"/>
          <w:szCs w:val="22"/>
        </w:rPr>
        <w:t xml:space="preserve"> do natychmiastowego informowania się wzajemnie o każdym przypadku naruszenia postanowień niniejszego § 13 ust. od 1. do 3. powyżej. Na pisemny wniosek jednej ze Stron, druga Strona dostarczy informacje i udzieli odpowiedzi na uzasadnione pytania drugiej Strony, które dotyczyć będą wykonywania Umowy zgodnie z postanowieniami wyżej wymienionych punktów Umowy.</w:t>
      </w:r>
    </w:p>
    <w:p w14:paraId="0117E6E3" w14:textId="77777777" w:rsidR="00085D70" w:rsidRPr="00872907" w:rsidRDefault="00085D70" w:rsidP="00085D70">
      <w:pPr>
        <w:numPr>
          <w:ilvl w:val="0"/>
          <w:numId w:val="59"/>
        </w:numPr>
        <w:tabs>
          <w:tab w:val="clear" w:pos="360"/>
        </w:tabs>
        <w:spacing w:before="40" w:line="276" w:lineRule="auto"/>
        <w:ind w:left="284" w:hanging="284"/>
        <w:jc w:val="both"/>
        <w:rPr>
          <w:rFonts w:ascii="Aptos" w:hAnsi="Aptos"/>
          <w:sz w:val="22"/>
          <w:szCs w:val="22"/>
        </w:rPr>
      </w:pPr>
      <w:r w:rsidRPr="00872907">
        <w:rPr>
          <w:rFonts w:ascii="Aptos" w:hAnsi="Aptos"/>
          <w:sz w:val="22"/>
          <w:szCs w:val="22"/>
        </w:rPr>
        <w:t xml:space="preserve">W celu </w:t>
      </w:r>
      <w:r w:rsidRPr="00872907">
        <w:rPr>
          <w:rFonts w:ascii="Aptos" w:hAnsi="Aptos" w:cs="Calibri"/>
          <w:bCs/>
          <w:sz w:val="22"/>
          <w:szCs w:val="22"/>
        </w:rPr>
        <w:t>należytego</w:t>
      </w:r>
      <w:r w:rsidRPr="00872907">
        <w:rPr>
          <w:rFonts w:ascii="Aptos" w:hAnsi="Aptos"/>
          <w:sz w:val="22"/>
          <w:szCs w:val="22"/>
        </w:rPr>
        <w:t xml:space="preserve"> wykonania zobowiązania, o którym mowa powyżej, każda ze Stron zaświadcza, iż w okresie realizacji Umowy zapewnia każdej osobie działającej w dobrej wierze możliwość anonimowego zgłaszania nieprawidłowości za pośrednictwem poczty elektronicznej Anonimowego Systemu Zgłaszania Nieprawidłowości: </w:t>
      </w:r>
      <w:hyperlink r:id="rId9" w:history="1">
        <w:r w:rsidRPr="00872907">
          <w:rPr>
            <w:rFonts w:ascii="Aptos" w:hAnsi="Aptos"/>
            <w:sz w:val="22"/>
            <w:szCs w:val="22"/>
          </w:rPr>
          <w:t>naduzycia@energa-operator.pl</w:t>
        </w:r>
      </w:hyperlink>
      <w:r w:rsidRPr="00872907">
        <w:rPr>
          <w:rFonts w:ascii="Aptos" w:hAnsi="Aptos"/>
          <w:sz w:val="22"/>
          <w:szCs w:val="22"/>
        </w:rPr>
        <w:t>.</w:t>
      </w:r>
    </w:p>
    <w:p w14:paraId="0D01365C" w14:textId="77777777" w:rsidR="00085D70" w:rsidRPr="00872907" w:rsidRDefault="00085D70" w:rsidP="00085D70">
      <w:pPr>
        <w:numPr>
          <w:ilvl w:val="0"/>
          <w:numId w:val="59"/>
        </w:numPr>
        <w:tabs>
          <w:tab w:val="clear" w:pos="360"/>
        </w:tabs>
        <w:spacing w:before="40" w:line="276" w:lineRule="auto"/>
        <w:ind w:left="284" w:hanging="284"/>
        <w:jc w:val="both"/>
        <w:rPr>
          <w:rFonts w:ascii="Aptos" w:hAnsi="Aptos"/>
          <w:sz w:val="22"/>
          <w:szCs w:val="22"/>
        </w:rPr>
      </w:pPr>
      <w:r w:rsidRPr="00872907">
        <w:rPr>
          <w:rFonts w:ascii="Aptos" w:hAnsi="Aptos"/>
          <w:sz w:val="22"/>
          <w:szCs w:val="22"/>
        </w:rPr>
        <w:lastRenderedPageBreak/>
        <w:t xml:space="preserve">W </w:t>
      </w:r>
      <w:r w:rsidRPr="00872907">
        <w:rPr>
          <w:rFonts w:ascii="Aptos" w:hAnsi="Aptos" w:cs="Calibri"/>
          <w:bCs/>
          <w:sz w:val="22"/>
          <w:szCs w:val="22"/>
        </w:rPr>
        <w:t>przypadkach</w:t>
      </w:r>
      <w:r w:rsidRPr="00872907">
        <w:rPr>
          <w:rFonts w:ascii="Aptos" w:hAnsi="Aptos"/>
          <w:sz w:val="22"/>
          <w:szCs w:val="22"/>
        </w:rPr>
        <w:t xml:space="preserve"> stwierdzenia podejrzenia działań korupcyjnych dokonanych w związku lub w celu wykonania Umowy przez jakichkolwiek przedstawicieli każdej ze Stron, Strony, w granicach dopuszczalnych przez prawo, współpracują w celu wyjaśnienia okoliczności dotyczących możliwych działań korupcyjnych.</w:t>
      </w:r>
    </w:p>
    <w:p w14:paraId="15B7D48F" w14:textId="77777777" w:rsidR="009666D0" w:rsidRPr="00872907" w:rsidRDefault="009666D0" w:rsidP="00DF3DC2">
      <w:pPr>
        <w:spacing w:line="320" w:lineRule="exact"/>
        <w:rPr>
          <w:rFonts w:ascii="Aptos" w:hAnsi="Aptos" w:cs="Calibri"/>
          <w:bCs/>
          <w:sz w:val="22"/>
          <w:szCs w:val="22"/>
        </w:rPr>
      </w:pPr>
    </w:p>
    <w:p w14:paraId="5A2F0CF4" w14:textId="1E30312C" w:rsidR="00B56728" w:rsidRPr="00872907" w:rsidRDefault="00C64B0D" w:rsidP="00DF3DC2">
      <w:pPr>
        <w:pStyle w:val="Nagwek1"/>
        <w:numPr>
          <w:ilvl w:val="0"/>
          <w:numId w:val="8"/>
        </w:numPr>
        <w:suppressAutoHyphens w:val="0"/>
        <w:spacing w:line="320" w:lineRule="exact"/>
        <w:ind w:left="138"/>
        <w:jc w:val="left"/>
        <w:rPr>
          <w:rFonts w:ascii="Aptos" w:hAnsi="Aptos"/>
          <w:bCs/>
          <w:smallCaps/>
          <w:kern w:val="32"/>
          <w:sz w:val="22"/>
          <w:szCs w:val="22"/>
          <w:lang w:eastAsia="pl-PL"/>
        </w:rPr>
      </w:pPr>
      <w:bookmarkStart w:id="49" w:name="_Toc127180456"/>
      <w:r w:rsidRPr="00872907">
        <w:rPr>
          <w:rFonts w:ascii="Aptos" w:hAnsi="Aptos"/>
          <w:bCs/>
          <w:smallCaps/>
          <w:kern w:val="32"/>
          <w:sz w:val="22"/>
          <w:szCs w:val="22"/>
          <w:lang w:eastAsia="pl-PL"/>
        </w:rPr>
        <w:t>Postanowienia końcowe</w:t>
      </w:r>
      <w:bookmarkEnd w:id="49"/>
    </w:p>
    <w:p w14:paraId="5A10C548" w14:textId="77777777" w:rsidR="00B56728" w:rsidRPr="00872907" w:rsidRDefault="00B56728" w:rsidP="00CD7621">
      <w:pPr>
        <w:pStyle w:val="Tekstpodstawowy"/>
        <w:numPr>
          <w:ilvl w:val="0"/>
          <w:numId w:val="22"/>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W sprawach nieuregulowanych niniejszą umową mają zastosowanie przepisy Kodeksu Cywilnego.</w:t>
      </w:r>
    </w:p>
    <w:p w14:paraId="506D306D" w14:textId="2AB11410" w:rsidR="00246920" w:rsidRPr="00872907" w:rsidRDefault="00246920" w:rsidP="00CD7621">
      <w:pPr>
        <w:pStyle w:val="Tekstpodstawowy"/>
        <w:numPr>
          <w:ilvl w:val="0"/>
          <w:numId w:val="22"/>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W trakcie trwania umowy Wykonawca wyraża zgodę na wykonanie cesji całości umowy bądź jej dowolnej części na inne spółki Grupy Kapitałowej E</w:t>
      </w:r>
      <w:r w:rsidR="00867B0F" w:rsidRPr="00872907">
        <w:rPr>
          <w:rFonts w:ascii="Aptos" w:hAnsi="Aptos" w:cs="Arial"/>
          <w:sz w:val="22"/>
          <w:szCs w:val="22"/>
        </w:rPr>
        <w:t>nerga</w:t>
      </w:r>
      <w:r w:rsidRPr="00872907">
        <w:rPr>
          <w:rFonts w:ascii="Aptos" w:hAnsi="Aptos" w:cs="Arial"/>
          <w:sz w:val="22"/>
          <w:szCs w:val="22"/>
        </w:rPr>
        <w:t>. Cesja taka, pod rygorem nieważności, musi być zrealizowana w formie pisemnej.</w:t>
      </w:r>
    </w:p>
    <w:p w14:paraId="07E79434" w14:textId="77777777" w:rsidR="00B56728" w:rsidRPr="00872907" w:rsidRDefault="00B56728" w:rsidP="00CD7621">
      <w:pPr>
        <w:pStyle w:val="Tekstpodstawowy"/>
        <w:numPr>
          <w:ilvl w:val="0"/>
          <w:numId w:val="22"/>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W przypadku powstania sporu na tle realizacji niniejszej umowy, strony będą dążyły do polubownego uregulowania sporu, wyznaczając w tym celu termin 30 dni licząc od dnia zaistnienia sporu, a po bezskutecznym wyczerpaniu tego sposobu poddadzą się pod rozstrzygnięcie sądu powszechnego właściwego dla siedziby Zamawiającego.</w:t>
      </w:r>
    </w:p>
    <w:p w14:paraId="12350A40" w14:textId="77777777" w:rsidR="000F4C30" w:rsidRPr="00872907" w:rsidRDefault="000F4C30" w:rsidP="000F4C30">
      <w:pPr>
        <w:pStyle w:val="Tekstpodstawowy"/>
        <w:numPr>
          <w:ilvl w:val="0"/>
          <w:numId w:val="22"/>
        </w:numPr>
        <w:suppressAutoHyphens w:val="0"/>
        <w:spacing w:line="320" w:lineRule="exact"/>
        <w:ind w:left="357" w:hanging="357"/>
        <w:jc w:val="both"/>
        <w:rPr>
          <w:rFonts w:ascii="Aptos" w:hAnsi="Aptos" w:cs="Calibri"/>
          <w:sz w:val="22"/>
          <w:szCs w:val="22"/>
        </w:rPr>
      </w:pPr>
      <w:r w:rsidRPr="00872907">
        <w:rPr>
          <w:rFonts w:ascii="Aptos" w:hAnsi="Aptos" w:cs="Calibri"/>
          <w:sz w:val="22"/>
          <w:szCs w:val="22"/>
        </w:rPr>
        <w:t xml:space="preserve">Strony </w:t>
      </w:r>
      <w:r w:rsidRPr="00872907">
        <w:rPr>
          <w:rFonts w:ascii="Aptos" w:hAnsi="Aptos"/>
          <w:sz w:val="22"/>
          <w:szCs w:val="22"/>
        </w:rPr>
        <w:t>oświadczają</w:t>
      </w:r>
      <w:r w:rsidRPr="00872907">
        <w:rPr>
          <w:rFonts w:ascii="Aptos" w:hAnsi="Aptos" w:cs="Calibri"/>
          <w:sz w:val="22"/>
          <w:szCs w:val="22"/>
        </w:rPr>
        <w:t xml:space="preserve">, </w:t>
      </w:r>
      <w:r w:rsidRPr="00872907">
        <w:rPr>
          <w:rFonts w:ascii="Aptos" w:hAnsi="Aptos" w:cs="Arial"/>
          <w:sz w:val="22"/>
          <w:szCs w:val="22"/>
        </w:rPr>
        <w:t>że</w:t>
      </w:r>
      <w:r w:rsidRPr="00872907">
        <w:rPr>
          <w:rFonts w:ascii="Aptos" w:hAnsi="Aptos" w:cs="Calibri"/>
          <w:sz w:val="22"/>
          <w:szCs w:val="22"/>
        </w:rPr>
        <w:t xml:space="preserve"> Umowa zostaje zawarta z chwilą podpisania przez ostatnią ze Stron. W przypadku jeżeli Strony podpisują Umowę kwalifikowanym podpisem elektronicznym w rozumieniu art. 78</w:t>
      </w:r>
      <w:r w:rsidRPr="00872907">
        <w:rPr>
          <w:rFonts w:ascii="Aptos" w:hAnsi="Aptos" w:cs="Calibri"/>
          <w:sz w:val="22"/>
          <w:szCs w:val="22"/>
          <w:vertAlign w:val="superscript"/>
        </w:rPr>
        <w:t>1</w:t>
      </w:r>
      <w:r w:rsidRPr="00872907">
        <w:rPr>
          <w:rFonts w:ascii="Aptos" w:hAnsi="Aptos" w:cs="Calibri"/>
          <w:sz w:val="22"/>
          <w:szCs w:val="22"/>
        </w:rPr>
        <w:t xml:space="preserve"> Kodeksu cywilnego, Strony przyjmują, że Umowa zostaje zawarta z chwilą złożenia oświadczenia woli w postaci elektronicznej przez ostatnią ze Stron i opatrzenia jej kwalifikowanym podpisem elektronicznym w rozumieniu art. 78</w:t>
      </w:r>
      <w:r w:rsidRPr="00872907">
        <w:rPr>
          <w:rFonts w:ascii="Aptos" w:hAnsi="Aptos" w:cs="Calibri"/>
          <w:sz w:val="22"/>
          <w:szCs w:val="22"/>
          <w:vertAlign w:val="superscript"/>
        </w:rPr>
        <w:t>1</w:t>
      </w:r>
      <w:r w:rsidRPr="00872907">
        <w:rPr>
          <w:rFonts w:ascii="Aptos" w:hAnsi="Aptos" w:cs="Calibri"/>
          <w:sz w:val="22"/>
          <w:szCs w:val="22"/>
        </w:rPr>
        <w:t xml:space="preserve"> Kodeksu cywilnego.</w:t>
      </w:r>
    </w:p>
    <w:p w14:paraId="50817A13" w14:textId="2EEAB89B" w:rsidR="000F4C30" w:rsidRPr="00872907" w:rsidRDefault="000F4C30" w:rsidP="000F4C30">
      <w:pPr>
        <w:pStyle w:val="Tekstpodstawowy"/>
        <w:numPr>
          <w:ilvl w:val="0"/>
          <w:numId w:val="22"/>
        </w:numPr>
        <w:suppressAutoHyphens w:val="0"/>
        <w:spacing w:line="320" w:lineRule="exact"/>
        <w:ind w:left="357" w:hanging="357"/>
        <w:jc w:val="both"/>
        <w:rPr>
          <w:rFonts w:ascii="Aptos" w:hAnsi="Aptos" w:cs="Arial"/>
          <w:sz w:val="22"/>
          <w:szCs w:val="22"/>
        </w:rPr>
      </w:pPr>
      <w:r w:rsidRPr="00872907">
        <w:rPr>
          <w:rFonts w:ascii="Aptos" w:hAnsi="Aptos" w:cs="Calibri"/>
          <w:sz w:val="22"/>
          <w:szCs w:val="22"/>
        </w:rPr>
        <w:t xml:space="preserve">Umowę </w:t>
      </w:r>
      <w:r w:rsidRPr="00872907">
        <w:rPr>
          <w:rFonts w:ascii="Aptos" w:hAnsi="Aptos" w:cs="Arial"/>
          <w:sz w:val="22"/>
          <w:szCs w:val="22"/>
        </w:rPr>
        <w:t>sporządzono</w:t>
      </w:r>
      <w:r w:rsidRPr="00872907">
        <w:rPr>
          <w:rFonts w:ascii="Aptos" w:hAnsi="Aptos" w:cs="Calibri"/>
          <w:sz w:val="22"/>
          <w:szCs w:val="22"/>
        </w:rPr>
        <w:t xml:space="preserve"> w dwóch jednobrzmiących egzemplarzach, po jednym dla każdej ze Stron chyba, że została podpisana zgodnie ze zdaniem drugim w ust. 4 wówczas Umowa ma formę elektroniczną</w:t>
      </w:r>
      <w:r w:rsidR="003A7DAA" w:rsidRPr="00872907">
        <w:rPr>
          <w:rFonts w:ascii="Aptos" w:hAnsi="Aptos" w:cs="Calibri"/>
          <w:sz w:val="22"/>
          <w:szCs w:val="22"/>
        </w:rPr>
        <w:t>.</w:t>
      </w:r>
    </w:p>
    <w:p w14:paraId="12B46037" w14:textId="77777777" w:rsidR="00B56728" w:rsidRPr="00872907" w:rsidRDefault="00B56728" w:rsidP="00CD7621">
      <w:pPr>
        <w:pStyle w:val="Tekstpodstawowy"/>
        <w:numPr>
          <w:ilvl w:val="0"/>
          <w:numId w:val="22"/>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Wszelkie zmiany niniejszej umowy mogą nastąpić tylko w formie pisemnego aneksu pod rygorem nieważności, z</w:t>
      </w:r>
      <w:r w:rsidR="00246920" w:rsidRPr="00872907">
        <w:rPr>
          <w:rFonts w:ascii="Aptos" w:hAnsi="Aptos" w:cs="Arial"/>
          <w:sz w:val="22"/>
          <w:szCs w:val="22"/>
        </w:rPr>
        <w:t> </w:t>
      </w:r>
      <w:r w:rsidRPr="00872907">
        <w:rPr>
          <w:rFonts w:ascii="Aptos" w:hAnsi="Aptos" w:cs="Arial"/>
          <w:sz w:val="22"/>
          <w:szCs w:val="22"/>
        </w:rPr>
        <w:t xml:space="preserve">zastrzeżeniem § 3 ust. </w:t>
      </w:r>
      <w:r w:rsidR="0071092B" w:rsidRPr="00872907">
        <w:rPr>
          <w:rFonts w:ascii="Aptos" w:hAnsi="Aptos" w:cs="Arial"/>
          <w:sz w:val="22"/>
          <w:szCs w:val="22"/>
        </w:rPr>
        <w:t>2</w:t>
      </w:r>
      <w:r w:rsidRPr="00872907">
        <w:rPr>
          <w:rFonts w:ascii="Aptos" w:hAnsi="Aptos" w:cs="Arial"/>
          <w:sz w:val="22"/>
          <w:szCs w:val="22"/>
        </w:rPr>
        <w:t>.</w:t>
      </w:r>
    </w:p>
    <w:p w14:paraId="2CDBDA60" w14:textId="77777777" w:rsidR="00B56728" w:rsidRPr="00872907" w:rsidRDefault="00B56728" w:rsidP="00CD7621">
      <w:pPr>
        <w:pStyle w:val="Tekstpodstawowy"/>
        <w:numPr>
          <w:ilvl w:val="0"/>
          <w:numId w:val="22"/>
        </w:numPr>
        <w:suppressAutoHyphens w:val="0"/>
        <w:spacing w:line="320" w:lineRule="exact"/>
        <w:ind w:left="357" w:hanging="357"/>
        <w:jc w:val="both"/>
        <w:rPr>
          <w:rFonts w:ascii="Aptos" w:hAnsi="Aptos" w:cs="Arial"/>
          <w:sz w:val="22"/>
          <w:szCs w:val="22"/>
        </w:rPr>
      </w:pPr>
      <w:r w:rsidRPr="00872907">
        <w:rPr>
          <w:rFonts w:ascii="Aptos" w:hAnsi="Aptos" w:cs="Arial"/>
          <w:sz w:val="22"/>
          <w:szCs w:val="22"/>
        </w:rPr>
        <w:t>Integralną część umowy stanowią załączniki:</w:t>
      </w:r>
    </w:p>
    <w:p w14:paraId="095557CA" w14:textId="1674D564" w:rsidR="00B56728" w:rsidRPr="00872907" w:rsidRDefault="00B56728" w:rsidP="00DF3DC2">
      <w:pPr>
        <w:numPr>
          <w:ilvl w:val="0"/>
          <w:numId w:val="3"/>
        </w:numPr>
        <w:suppressAutoHyphens w:val="0"/>
        <w:spacing w:line="320" w:lineRule="exact"/>
        <w:ind w:firstLine="142"/>
        <w:jc w:val="both"/>
        <w:rPr>
          <w:rFonts w:ascii="Aptos" w:hAnsi="Aptos" w:cs="Arial"/>
          <w:sz w:val="22"/>
          <w:szCs w:val="22"/>
        </w:rPr>
      </w:pPr>
      <w:r w:rsidRPr="00872907">
        <w:rPr>
          <w:rFonts w:ascii="Aptos" w:hAnsi="Aptos" w:cs="Arial"/>
          <w:iCs/>
          <w:sz w:val="22"/>
          <w:szCs w:val="22"/>
        </w:rPr>
        <w:t xml:space="preserve">Załącznik nr 1 </w:t>
      </w:r>
      <w:r w:rsidR="001652D5" w:rsidRPr="00872907">
        <w:rPr>
          <w:rFonts w:ascii="Aptos" w:hAnsi="Aptos" w:cs="Arial"/>
          <w:iCs/>
          <w:sz w:val="22"/>
          <w:szCs w:val="22"/>
        </w:rPr>
        <w:t xml:space="preserve">– </w:t>
      </w:r>
      <w:r w:rsidRPr="00872907">
        <w:rPr>
          <w:rFonts w:ascii="Aptos" w:hAnsi="Aptos" w:cs="Arial"/>
          <w:iCs/>
          <w:sz w:val="22"/>
          <w:szCs w:val="22"/>
        </w:rPr>
        <w:t xml:space="preserve">Opis przedmiotu </w:t>
      </w:r>
      <w:r w:rsidR="003353C5" w:rsidRPr="00872907">
        <w:rPr>
          <w:rFonts w:ascii="Aptos" w:hAnsi="Aptos" w:cs="Arial"/>
          <w:iCs/>
          <w:sz w:val="22"/>
          <w:szCs w:val="22"/>
        </w:rPr>
        <w:t>zamówienia</w:t>
      </w:r>
      <w:r w:rsidRPr="00872907">
        <w:rPr>
          <w:rFonts w:ascii="Aptos" w:hAnsi="Aptos" w:cs="Arial"/>
          <w:iCs/>
          <w:sz w:val="22"/>
          <w:szCs w:val="22"/>
        </w:rPr>
        <w:t>.</w:t>
      </w:r>
    </w:p>
    <w:p w14:paraId="2A159BBA" w14:textId="60B4638A" w:rsidR="00B56728" w:rsidRPr="00872907" w:rsidRDefault="00B56728" w:rsidP="00DF3DC2">
      <w:pPr>
        <w:numPr>
          <w:ilvl w:val="0"/>
          <w:numId w:val="3"/>
        </w:numPr>
        <w:suppressAutoHyphens w:val="0"/>
        <w:spacing w:line="320" w:lineRule="exact"/>
        <w:ind w:firstLine="142"/>
        <w:jc w:val="both"/>
        <w:rPr>
          <w:rFonts w:ascii="Aptos" w:hAnsi="Aptos" w:cs="Arial"/>
          <w:iCs/>
          <w:sz w:val="22"/>
          <w:szCs w:val="22"/>
        </w:rPr>
      </w:pPr>
      <w:r w:rsidRPr="00872907">
        <w:rPr>
          <w:rFonts w:ascii="Aptos" w:hAnsi="Aptos" w:cs="Arial"/>
          <w:iCs/>
          <w:sz w:val="22"/>
          <w:szCs w:val="22"/>
        </w:rPr>
        <w:t xml:space="preserve">Załącznik nr </w:t>
      </w:r>
      <w:r w:rsidR="00246920" w:rsidRPr="00872907">
        <w:rPr>
          <w:rFonts w:ascii="Aptos" w:hAnsi="Aptos" w:cs="Arial"/>
          <w:iCs/>
          <w:sz w:val="22"/>
          <w:szCs w:val="22"/>
        </w:rPr>
        <w:t>2</w:t>
      </w:r>
      <w:r w:rsidRPr="00872907">
        <w:rPr>
          <w:rFonts w:ascii="Aptos" w:hAnsi="Aptos" w:cs="Arial"/>
          <w:iCs/>
          <w:sz w:val="22"/>
          <w:szCs w:val="22"/>
        </w:rPr>
        <w:t xml:space="preserve"> </w:t>
      </w:r>
      <w:r w:rsidR="001652D5" w:rsidRPr="00872907">
        <w:rPr>
          <w:rFonts w:ascii="Aptos" w:hAnsi="Aptos" w:cs="Arial"/>
          <w:iCs/>
          <w:sz w:val="22"/>
          <w:szCs w:val="22"/>
        </w:rPr>
        <w:t xml:space="preserve">– </w:t>
      </w:r>
      <w:r w:rsidRPr="00872907">
        <w:rPr>
          <w:rFonts w:ascii="Aptos" w:hAnsi="Aptos" w:cs="Arial"/>
          <w:iCs/>
          <w:sz w:val="22"/>
          <w:szCs w:val="22"/>
        </w:rPr>
        <w:t>Oświadczenie o akceptacji przesyłania faktur drogą elektroniczną.</w:t>
      </w:r>
    </w:p>
    <w:p w14:paraId="1A040304" w14:textId="035B7C21" w:rsidR="00FF1CC7" w:rsidRPr="00872907" w:rsidRDefault="00FF1CC7" w:rsidP="00DF3DC2">
      <w:pPr>
        <w:numPr>
          <w:ilvl w:val="0"/>
          <w:numId w:val="3"/>
        </w:numPr>
        <w:suppressAutoHyphens w:val="0"/>
        <w:spacing w:line="320" w:lineRule="exact"/>
        <w:ind w:firstLine="142"/>
        <w:jc w:val="both"/>
        <w:rPr>
          <w:rFonts w:ascii="Aptos" w:hAnsi="Aptos" w:cs="Arial"/>
          <w:iCs/>
          <w:sz w:val="22"/>
          <w:szCs w:val="22"/>
        </w:rPr>
      </w:pPr>
      <w:r w:rsidRPr="00872907">
        <w:rPr>
          <w:rFonts w:ascii="Aptos" w:hAnsi="Aptos" w:cs="Arial"/>
          <w:iCs/>
          <w:sz w:val="22"/>
          <w:szCs w:val="22"/>
        </w:rPr>
        <w:t xml:space="preserve">Załącznik nr 3 </w:t>
      </w:r>
      <w:r w:rsidR="001652D5" w:rsidRPr="00872907">
        <w:rPr>
          <w:rFonts w:ascii="Aptos" w:hAnsi="Aptos" w:cs="Arial"/>
          <w:iCs/>
          <w:sz w:val="22"/>
          <w:szCs w:val="22"/>
        </w:rPr>
        <w:t xml:space="preserve">– </w:t>
      </w:r>
      <w:r w:rsidRPr="00872907">
        <w:rPr>
          <w:rFonts w:ascii="Aptos" w:hAnsi="Aptos" w:cs="Arial"/>
          <w:iCs/>
          <w:sz w:val="22"/>
          <w:szCs w:val="22"/>
        </w:rPr>
        <w:t xml:space="preserve">Protokół </w:t>
      </w:r>
      <w:r w:rsidR="00897CBD" w:rsidRPr="00872907">
        <w:rPr>
          <w:rFonts w:ascii="Aptos" w:hAnsi="Aptos" w:cs="Arial"/>
          <w:iCs/>
          <w:sz w:val="22"/>
          <w:szCs w:val="22"/>
        </w:rPr>
        <w:t>odbioru</w:t>
      </w:r>
      <w:r w:rsidRPr="00872907">
        <w:rPr>
          <w:rFonts w:ascii="Aptos" w:hAnsi="Aptos" w:cs="Arial"/>
          <w:iCs/>
          <w:sz w:val="22"/>
          <w:szCs w:val="22"/>
        </w:rPr>
        <w:t>.</w:t>
      </w:r>
    </w:p>
    <w:p w14:paraId="77509F4C" w14:textId="3502C357" w:rsidR="00141528" w:rsidRPr="00872907" w:rsidRDefault="00141528" w:rsidP="00DF3DC2">
      <w:pPr>
        <w:numPr>
          <w:ilvl w:val="0"/>
          <w:numId w:val="3"/>
        </w:numPr>
        <w:tabs>
          <w:tab w:val="clear" w:pos="284"/>
        </w:tabs>
        <w:suppressAutoHyphens w:val="0"/>
        <w:spacing w:line="320" w:lineRule="exact"/>
        <w:ind w:left="709" w:hanging="283"/>
        <w:jc w:val="both"/>
        <w:rPr>
          <w:rFonts w:ascii="Aptos" w:hAnsi="Aptos" w:cs="Arial"/>
          <w:iCs/>
          <w:sz w:val="22"/>
          <w:szCs w:val="22"/>
        </w:rPr>
      </w:pPr>
      <w:r w:rsidRPr="00872907">
        <w:rPr>
          <w:rFonts w:ascii="Aptos" w:hAnsi="Aptos" w:cs="Arial"/>
          <w:iCs/>
          <w:sz w:val="22"/>
          <w:szCs w:val="22"/>
        </w:rPr>
        <w:t xml:space="preserve">Załącznik nr </w:t>
      </w:r>
      <w:r w:rsidR="000C14D6" w:rsidRPr="00872907">
        <w:rPr>
          <w:rFonts w:ascii="Aptos" w:hAnsi="Aptos" w:cs="Arial"/>
          <w:iCs/>
          <w:sz w:val="22"/>
          <w:szCs w:val="22"/>
        </w:rPr>
        <w:t>4</w:t>
      </w:r>
      <w:r w:rsidRPr="00872907">
        <w:rPr>
          <w:rFonts w:ascii="Aptos" w:hAnsi="Aptos" w:cs="Arial"/>
          <w:iCs/>
          <w:sz w:val="22"/>
          <w:szCs w:val="22"/>
        </w:rPr>
        <w:t xml:space="preserve"> – </w:t>
      </w:r>
      <w:r w:rsidRPr="00872907">
        <w:rPr>
          <w:rFonts w:ascii="Aptos" w:hAnsi="Aptos" w:cs="Calibri"/>
          <w:bCs/>
          <w:sz w:val="22"/>
          <w:szCs w:val="22"/>
        </w:rPr>
        <w:t>Porozumienie w sprawie o zdalny dostęp wraz z zobowiązaniem Wykonawcy do przestrzegania wynikających z tego tytułu warunków i obowiązków</w:t>
      </w:r>
      <w:r w:rsidR="003129D0" w:rsidRPr="00872907">
        <w:rPr>
          <w:rFonts w:ascii="Aptos" w:hAnsi="Aptos" w:cs="Calibri"/>
          <w:bCs/>
          <w:sz w:val="22"/>
          <w:szCs w:val="22"/>
        </w:rPr>
        <w:t>.</w:t>
      </w:r>
    </w:p>
    <w:p w14:paraId="0CBDE431" w14:textId="77777777" w:rsidR="00B56728" w:rsidRPr="00872907" w:rsidRDefault="00B56728" w:rsidP="002C1C9A">
      <w:pPr>
        <w:shd w:val="clear" w:color="auto" w:fill="FFFFFF"/>
        <w:tabs>
          <w:tab w:val="left" w:pos="9000"/>
        </w:tabs>
        <w:spacing w:before="40" w:line="252" w:lineRule="auto"/>
        <w:jc w:val="center"/>
        <w:rPr>
          <w:rFonts w:ascii="Aptos" w:hAnsi="Aptos" w:cs="Arial"/>
          <w:b/>
          <w:bCs/>
          <w:color w:val="000000"/>
          <w:spacing w:val="4"/>
          <w:sz w:val="22"/>
          <w:szCs w:val="22"/>
        </w:rPr>
      </w:pPr>
    </w:p>
    <w:p w14:paraId="6BE7DF0D" w14:textId="52B4BFEC" w:rsidR="00413313" w:rsidRPr="00872907" w:rsidRDefault="006D601D" w:rsidP="008F44AF">
      <w:pPr>
        <w:tabs>
          <w:tab w:val="center" w:pos="1701"/>
          <w:tab w:val="center" w:pos="7655"/>
        </w:tabs>
        <w:spacing w:before="40" w:line="252" w:lineRule="auto"/>
        <w:ind w:firstLine="426"/>
        <w:rPr>
          <w:rFonts w:ascii="Aptos" w:hAnsi="Aptos" w:cs="Arial"/>
          <w:b/>
          <w:sz w:val="22"/>
          <w:szCs w:val="22"/>
        </w:rPr>
      </w:pPr>
      <w:r w:rsidRPr="00872907">
        <w:rPr>
          <w:rFonts w:ascii="Aptos" w:hAnsi="Aptos" w:cs="Arial"/>
          <w:b/>
          <w:sz w:val="22"/>
          <w:szCs w:val="22"/>
        </w:rPr>
        <w:tab/>
      </w:r>
      <w:r w:rsidR="00E8419C" w:rsidRPr="00872907">
        <w:rPr>
          <w:rFonts w:ascii="Aptos" w:hAnsi="Aptos" w:cs="Arial"/>
          <w:b/>
          <w:sz w:val="22"/>
          <w:szCs w:val="22"/>
        </w:rPr>
        <w:t>ZAMAWIAJĄCY</w:t>
      </w:r>
      <w:r w:rsidR="008A5AD8" w:rsidRPr="00872907">
        <w:rPr>
          <w:rFonts w:ascii="Aptos" w:hAnsi="Aptos" w:cs="Arial"/>
          <w:b/>
          <w:sz w:val="22"/>
          <w:szCs w:val="22"/>
        </w:rPr>
        <w:tab/>
      </w:r>
      <w:r w:rsidR="008F44AF" w:rsidRPr="00872907">
        <w:rPr>
          <w:rFonts w:ascii="Aptos" w:hAnsi="Aptos" w:cs="Arial"/>
          <w:b/>
          <w:sz w:val="22"/>
          <w:szCs w:val="22"/>
        </w:rPr>
        <w:tab/>
      </w:r>
      <w:r w:rsidR="00E8419C" w:rsidRPr="00872907">
        <w:rPr>
          <w:rFonts w:ascii="Aptos" w:hAnsi="Aptos" w:cs="Arial"/>
          <w:b/>
          <w:sz w:val="22"/>
          <w:szCs w:val="22"/>
        </w:rPr>
        <w:t xml:space="preserve">WYKONAWCA </w:t>
      </w:r>
    </w:p>
    <w:p w14:paraId="6CE00905" w14:textId="77777777" w:rsidR="00B839AD" w:rsidRPr="00872907" w:rsidRDefault="00B839AD" w:rsidP="002C1C9A">
      <w:pPr>
        <w:spacing w:before="40" w:line="252" w:lineRule="auto"/>
        <w:rPr>
          <w:rFonts w:ascii="Aptos" w:hAnsi="Aptos" w:cs="Arial"/>
          <w:color w:val="000000"/>
          <w:sz w:val="22"/>
          <w:szCs w:val="22"/>
        </w:rPr>
      </w:pPr>
    </w:p>
    <w:p w14:paraId="69C6FF3F" w14:textId="77777777" w:rsidR="008E35D0" w:rsidRPr="00872907" w:rsidRDefault="008E35D0" w:rsidP="008E35D0">
      <w:pPr>
        <w:tabs>
          <w:tab w:val="center" w:pos="2268"/>
          <w:tab w:val="center" w:pos="7371"/>
        </w:tabs>
        <w:spacing w:line="280" w:lineRule="atLeast"/>
        <w:ind w:right="72"/>
        <w:jc w:val="both"/>
        <w:rPr>
          <w:rFonts w:ascii="Aptos" w:hAnsi="Aptos" w:cs="Arial"/>
          <w:b/>
          <w:iCs/>
          <w:sz w:val="22"/>
          <w:szCs w:val="22"/>
        </w:rPr>
        <w:sectPr w:rsidR="008E35D0" w:rsidRPr="00872907" w:rsidSect="00BD6ADE">
          <w:headerReference w:type="default" r:id="rId10"/>
          <w:footerReference w:type="even" r:id="rId11"/>
          <w:footerReference w:type="default" r:id="rId12"/>
          <w:headerReference w:type="first" r:id="rId13"/>
          <w:footerReference w:type="first" r:id="rId14"/>
          <w:pgSz w:w="11906" w:h="16838" w:code="9"/>
          <w:pgMar w:top="1134" w:right="849" w:bottom="1134" w:left="851" w:header="567" w:footer="567" w:gutter="0"/>
          <w:cols w:space="708"/>
          <w:docGrid w:linePitch="360"/>
        </w:sectPr>
      </w:pPr>
    </w:p>
    <w:p w14:paraId="123B0C99" w14:textId="618A4FFA" w:rsidR="008E35D0" w:rsidRPr="00872907" w:rsidRDefault="008E35D0" w:rsidP="00A7049F">
      <w:pPr>
        <w:pStyle w:val="Nagwek1"/>
        <w:jc w:val="right"/>
        <w:rPr>
          <w:rFonts w:ascii="Aptos" w:hAnsi="Aptos"/>
          <w:b w:val="0"/>
          <w:bCs/>
          <w:sz w:val="22"/>
          <w:szCs w:val="22"/>
        </w:rPr>
      </w:pPr>
      <w:bookmarkStart w:id="50" w:name="_Toc52457330"/>
      <w:bookmarkStart w:id="51" w:name="_Toc127180457"/>
      <w:r w:rsidRPr="00872907">
        <w:rPr>
          <w:rFonts w:ascii="Aptos" w:hAnsi="Aptos"/>
          <w:bCs/>
          <w:sz w:val="22"/>
          <w:szCs w:val="22"/>
        </w:rPr>
        <w:lastRenderedPageBreak/>
        <w:t>Załącznik nr 1</w:t>
      </w:r>
      <w:r w:rsidRPr="00872907">
        <w:rPr>
          <w:rStyle w:val="ddZnak"/>
          <w:rFonts w:ascii="Aptos" w:hAnsi="Aptos"/>
          <w:b w:val="0"/>
          <w:bCs/>
          <w:sz w:val="22"/>
          <w:szCs w:val="22"/>
        </w:rPr>
        <w:t xml:space="preserve"> </w:t>
      </w:r>
      <w:r w:rsidR="00C95B80" w:rsidRPr="00872907">
        <w:rPr>
          <w:rStyle w:val="ddZnak"/>
          <w:rFonts w:ascii="Aptos" w:hAnsi="Aptos"/>
          <w:b w:val="0"/>
          <w:bCs/>
          <w:sz w:val="22"/>
          <w:szCs w:val="22"/>
        </w:rPr>
        <w:t xml:space="preserve">– </w:t>
      </w:r>
      <w:bookmarkEnd w:id="50"/>
      <w:r w:rsidRPr="00872907">
        <w:rPr>
          <w:rStyle w:val="ddZnak"/>
          <w:rFonts w:ascii="Aptos" w:hAnsi="Aptos"/>
          <w:bCs/>
          <w:sz w:val="22"/>
          <w:szCs w:val="22"/>
        </w:rPr>
        <w:t xml:space="preserve">Opis przedmiotu </w:t>
      </w:r>
      <w:r w:rsidR="00B80AB2" w:rsidRPr="00872907">
        <w:rPr>
          <w:rStyle w:val="ddZnak"/>
          <w:rFonts w:ascii="Aptos" w:hAnsi="Aptos"/>
          <w:bCs/>
          <w:sz w:val="22"/>
          <w:szCs w:val="22"/>
        </w:rPr>
        <w:t>zamówienia</w:t>
      </w:r>
      <w:bookmarkEnd w:id="51"/>
    </w:p>
    <w:p w14:paraId="429747EF" w14:textId="77777777" w:rsidR="00A7049F" w:rsidRPr="00872907" w:rsidRDefault="00A7049F" w:rsidP="00141528">
      <w:pPr>
        <w:pStyle w:val="Akapitzlist"/>
        <w:spacing w:before="60" w:after="0" w:line="264" w:lineRule="auto"/>
        <w:ind w:left="567"/>
        <w:contextualSpacing w:val="0"/>
        <w:jc w:val="center"/>
        <w:rPr>
          <w:rFonts w:ascii="Aptos" w:hAnsi="Aptos"/>
          <w:b/>
          <w:bCs/>
        </w:rPr>
      </w:pPr>
    </w:p>
    <w:p w14:paraId="75DC6577" w14:textId="405CC8FC" w:rsidR="00141528" w:rsidRPr="00872907" w:rsidRDefault="00141528" w:rsidP="00141528">
      <w:pPr>
        <w:pStyle w:val="Akapitzlist"/>
        <w:spacing w:before="60" w:after="0" w:line="264" w:lineRule="auto"/>
        <w:ind w:left="567"/>
        <w:contextualSpacing w:val="0"/>
        <w:jc w:val="center"/>
        <w:rPr>
          <w:rFonts w:ascii="Aptos" w:hAnsi="Aptos"/>
          <w:b/>
          <w:bCs/>
          <w:sz w:val="22"/>
          <w:szCs w:val="22"/>
        </w:rPr>
      </w:pPr>
      <w:r w:rsidRPr="00872907">
        <w:rPr>
          <w:rFonts w:ascii="Aptos" w:hAnsi="Aptos"/>
          <w:b/>
          <w:bCs/>
          <w:sz w:val="22"/>
          <w:szCs w:val="22"/>
        </w:rPr>
        <w:t>OPIS PRZEDMIOTU ZAMÓWIENIA</w:t>
      </w:r>
    </w:p>
    <w:p w14:paraId="74A3165D" w14:textId="77777777" w:rsidR="00B80AB2" w:rsidRPr="00872907" w:rsidRDefault="00B80AB2" w:rsidP="00B80AB2">
      <w:pPr>
        <w:tabs>
          <w:tab w:val="center" w:pos="2268"/>
          <w:tab w:val="center" w:pos="7371"/>
        </w:tabs>
        <w:spacing w:line="280" w:lineRule="atLeast"/>
        <w:ind w:right="72"/>
        <w:jc w:val="both"/>
        <w:rPr>
          <w:rFonts w:ascii="Aptos" w:hAnsi="Aptos" w:cs="Arial"/>
          <w:b/>
          <w:iCs/>
          <w:sz w:val="22"/>
          <w:szCs w:val="22"/>
        </w:rPr>
        <w:sectPr w:rsidR="00B80AB2" w:rsidRPr="00872907" w:rsidSect="006C4720">
          <w:headerReference w:type="default" r:id="rId15"/>
          <w:footerReference w:type="even" r:id="rId16"/>
          <w:footerReference w:type="default" r:id="rId17"/>
          <w:headerReference w:type="first" r:id="rId18"/>
          <w:footerReference w:type="first" r:id="rId19"/>
          <w:pgSz w:w="11906" w:h="16838" w:code="9"/>
          <w:pgMar w:top="1134" w:right="1134" w:bottom="1134" w:left="1134" w:header="567" w:footer="567" w:gutter="0"/>
          <w:cols w:space="708"/>
          <w:docGrid w:linePitch="360"/>
        </w:sectPr>
      </w:pPr>
    </w:p>
    <w:p w14:paraId="2F9DD736" w14:textId="77777777" w:rsidR="00CC459C" w:rsidRPr="00872907" w:rsidRDefault="00CC459C" w:rsidP="00A7049F">
      <w:pPr>
        <w:pStyle w:val="Nagwek1"/>
        <w:jc w:val="right"/>
        <w:rPr>
          <w:rFonts w:ascii="Aptos" w:hAnsi="Aptos"/>
          <w:bCs/>
          <w:sz w:val="22"/>
          <w:szCs w:val="22"/>
        </w:rPr>
      </w:pPr>
      <w:bookmarkStart w:id="52" w:name="_Toc51913192"/>
      <w:bookmarkStart w:id="53" w:name="_Toc52191189"/>
      <w:bookmarkStart w:id="54" w:name="_Toc52457331"/>
      <w:bookmarkStart w:id="55" w:name="_Toc127180458"/>
      <w:r w:rsidRPr="00872907">
        <w:rPr>
          <w:rFonts w:ascii="Aptos" w:hAnsi="Aptos"/>
          <w:bCs/>
          <w:sz w:val="22"/>
          <w:szCs w:val="22"/>
        </w:rPr>
        <w:lastRenderedPageBreak/>
        <w:t>Załącznik nr 2 – Oświadczenie o akceptacji przesyłania faktur drogą elektroniczną</w:t>
      </w:r>
      <w:bookmarkEnd w:id="52"/>
      <w:bookmarkEnd w:id="53"/>
      <w:bookmarkEnd w:id="54"/>
      <w:bookmarkEnd w:id="55"/>
    </w:p>
    <w:p w14:paraId="5EB052A0" w14:textId="4988E7F3" w:rsidR="00CC459C" w:rsidRPr="00872907" w:rsidRDefault="00CC459C" w:rsidP="00781572">
      <w:pPr>
        <w:spacing w:line="276" w:lineRule="auto"/>
        <w:rPr>
          <w:rFonts w:ascii="Aptos" w:hAnsi="Aptos" w:cs="Arial"/>
          <w:color w:val="000000"/>
          <w:sz w:val="22"/>
          <w:szCs w:val="22"/>
        </w:rPr>
      </w:pPr>
    </w:p>
    <w:p w14:paraId="12B43F4A" w14:textId="4DFD4DBB" w:rsidR="00BD6ADE" w:rsidRDefault="00BD6ADE" w:rsidP="00A7049F">
      <w:pPr>
        <w:pStyle w:val="Nagwek1"/>
        <w:jc w:val="right"/>
        <w:rPr>
          <w:rFonts w:ascii="Aptos" w:hAnsi="Aptos"/>
          <w:bCs/>
          <w:sz w:val="22"/>
          <w:szCs w:val="22"/>
        </w:rPr>
      </w:pPr>
      <w:bookmarkStart w:id="56" w:name="_Toc127180459"/>
      <w:r w:rsidRPr="00BD6ADE">
        <w:rPr>
          <w:rFonts w:ascii="Aptos" w:hAnsi="Aptos"/>
          <w:bCs/>
          <w:sz w:val="22"/>
          <w:szCs w:val="22"/>
        </w:rPr>
        <w:drawing>
          <wp:inline distT="0" distB="0" distL="0" distR="0" wp14:anchorId="099BD2C8" wp14:editId="2BD6C451">
            <wp:extent cx="5857875" cy="8272204"/>
            <wp:effectExtent l="0" t="0" r="0" b="0"/>
            <wp:docPr id="40668746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6687467" name=""/>
                    <pic:cNvPicPr/>
                  </pic:nvPicPr>
                  <pic:blipFill>
                    <a:blip r:embed="rId20"/>
                    <a:stretch>
                      <a:fillRect/>
                    </a:stretch>
                  </pic:blipFill>
                  <pic:spPr>
                    <a:xfrm>
                      <a:off x="0" y="0"/>
                      <a:ext cx="5864507" cy="8281570"/>
                    </a:xfrm>
                    <a:prstGeom prst="rect">
                      <a:avLst/>
                    </a:prstGeom>
                  </pic:spPr>
                </pic:pic>
              </a:graphicData>
            </a:graphic>
          </wp:inline>
        </w:drawing>
      </w:r>
    </w:p>
    <w:p w14:paraId="40419762" w14:textId="77777777" w:rsidR="00BD6ADE" w:rsidRDefault="00BD6ADE">
      <w:pPr>
        <w:suppressAutoHyphens w:val="0"/>
        <w:rPr>
          <w:rFonts w:ascii="Aptos" w:hAnsi="Aptos"/>
          <w:b/>
          <w:bCs/>
          <w:sz w:val="22"/>
          <w:szCs w:val="22"/>
        </w:rPr>
      </w:pPr>
      <w:r>
        <w:rPr>
          <w:rFonts w:ascii="Aptos" w:hAnsi="Aptos"/>
          <w:bCs/>
          <w:sz w:val="22"/>
          <w:szCs w:val="22"/>
        </w:rPr>
        <w:br w:type="page"/>
      </w:r>
    </w:p>
    <w:p w14:paraId="32EC173F" w14:textId="5B2DA53B" w:rsidR="00BD6ADE" w:rsidRDefault="00BD6ADE">
      <w:pPr>
        <w:suppressAutoHyphens w:val="0"/>
        <w:rPr>
          <w:rFonts w:ascii="Aptos" w:hAnsi="Aptos"/>
          <w:b/>
          <w:bCs/>
          <w:sz w:val="22"/>
          <w:szCs w:val="22"/>
        </w:rPr>
      </w:pPr>
      <w:r w:rsidRPr="00BD6ADE">
        <w:rPr>
          <w:rFonts w:ascii="Aptos" w:hAnsi="Aptos"/>
          <w:bCs/>
          <w:sz w:val="22"/>
          <w:szCs w:val="22"/>
        </w:rPr>
        <w:lastRenderedPageBreak/>
        <w:drawing>
          <wp:inline distT="0" distB="0" distL="0" distR="0" wp14:anchorId="6A5B28D3" wp14:editId="463A1ACB">
            <wp:extent cx="5734850" cy="8030696"/>
            <wp:effectExtent l="0" t="0" r="0" b="8890"/>
            <wp:docPr id="202751117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511170" name=""/>
                    <pic:cNvPicPr/>
                  </pic:nvPicPr>
                  <pic:blipFill>
                    <a:blip r:embed="rId21"/>
                    <a:stretch>
                      <a:fillRect/>
                    </a:stretch>
                  </pic:blipFill>
                  <pic:spPr>
                    <a:xfrm>
                      <a:off x="0" y="0"/>
                      <a:ext cx="5734850" cy="8030696"/>
                    </a:xfrm>
                    <a:prstGeom prst="rect">
                      <a:avLst/>
                    </a:prstGeom>
                  </pic:spPr>
                </pic:pic>
              </a:graphicData>
            </a:graphic>
          </wp:inline>
        </w:drawing>
      </w:r>
    </w:p>
    <w:p w14:paraId="5249256D" w14:textId="77777777" w:rsidR="00BD6ADE" w:rsidRDefault="00BD6ADE">
      <w:pPr>
        <w:suppressAutoHyphens w:val="0"/>
        <w:rPr>
          <w:rFonts w:ascii="Aptos" w:hAnsi="Aptos"/>
          <w:b/>
          <w:bCs/>
          <w:sz w:val="22"/>
          <w:szCs w:val="22"/>
        </w:rPr>
      </w:pPr>
      <w:r>
        <w:rPr>
          <w:rFonts w:ascii="Aptos" w:hAnsi="Aptos"/>
          <w:bCs/>
          <w:sz w:val="22"/>
          <w:szCs w:val="22"/>
        </w:rPr>
        <w:br w:type="page"/>
      </w:r>
    </w:p>
    <w:p w14:paraId="2570F547" w14:textId="3E22A60D" w:rsidR="00CC459C" w:rsidRPr="00872907" w:rsidRDefault="00CC459C" w:rsidP="00A7049F">
      <w:pPr>
        <w:pStyle w:val="Nagwek1"/>
        <w:jc w:val="right"/>
        <w:rPr>
          <w:rFonts w:ascii="Aptos" w:hAnsi="Aptos"/>
          <w:bCs/>
          <w:sz w:val="22"/>
          <w:szCs w:val="22"/>
        </w:rPr>
      </w:pPr>
      <w:r w:rsidRPr="00872907">
        <w:rPr>
          <w:rFonts w:ascii="Aptos" w:hAnsi="Aptos"/>
          <w:bCs/>
          <w:sz w:val="22"/>
          <w:szCs w:val="22"/>
        </w:rPr>
        <w:lastRenderedPageBreak/>
        <w:t>Załącznik nr 3 – Wzór protokołu odbioru</w:t>
      </w:r>
      <w:bookmarkEnd w:id="56"/>
    </w:p>
    <w:tbl>
      <w:tblPr>
        <w:tblW w:w="0" w:type="auto"/>
        <w:jc w:val="center"/>
        <w:tblCellMar>
          <w:left w:w="70" w:type="dxa"/>
          <w:right w:w="70" w:type="dxa"/>
        </w:tblCellMar>
        <w:tblLook w:val="0000" w:firstRow="0" w:lastRow="0" w:firstColumn="0" w:lastColumn="0" w:noHBand="0" w:noVBand="0"/>
      </w:tblPr>
      <w:tblGrid>
        <w:gridCol w:w="3128"/>
        <w:gridCol w:w="898"/>
        <w:gridCol w:w="184"/>
        <w:gridCol w:w="1613"/>
        <w:gridCol w:w="241"/>
        <w:gridCol w:w="3147"/>
      </w:tblGrid>
      <w:tr w:rsidR="00DB278C" w:rsidRPr="00872907" w14:paraId="067DC672" w14:textId="77777777" w:rsidTr="00BD3D27">
        <w:trPr>
          <w:trHeight w:val="888"/>
          <w:jc w:val="center"/>
        </w:trPr>
        <w:tc>
          <w:tcPr>
            <w:tcW w:w="3128" w:type="dxa"/>
            <w:vMerge w:val="restart"/>
          </w:tcPr>
          <w:p w14:paraId="1761E0AE" w14:textId="77777777" w:rsidR="00DB278C" w:rsidRPr="00872907" w:rsidRDefault="00DB278C" w:rsidP="00BD3D27">
            <w:pPr>
              <w:jc w:val="center"/>
              <w:rPr>
                <w:rFonts w:ascii="Aptos" w:hAnsi="Aptos" w:cs="Arial"/>
                <w:b/>
                <w:bCs/>
                <w:sz w:val="22"/>
                <w:szCs w:val="22"/>
              </w:rPr>
            </w:pPr>
          </w:p>
          <w:p w14:paraId="20F5396C" w14:textId="3F7DEA28" w:rsidR="00DB278C" w:rsidRPr="00872907" w:rsidRDefault="00253A32" w:rsidP="00BD3D27">
            <w:pPr>
              <w:jc w:val="center"/>
              <w:rPr>
                <w:rFonts w:ascii="Aptos" w:hAnsi="Aptos" w:cs="Arial"/>
                <w:b/>
                <w:bCs/>
                <w:sz w:val="22"/>
                <w:szCs w:val="22"/>
              </w:rPr>
            </w:pPr>
            <w:r w:rsidRPr="00872907">
              <w:rPr>
                <w:rFonts w:ascii="Aptos" w:hAnsi="Aptos" w:cs="Arial"/>
                <w:b/>
                <w:bCs/>
                <w:sz w:val="22"/>
                <w:szCs w:val="22"/>
              </w:rPr>
              <w:t>Energa-Operator S.A.</w:t>
            </w:r>
          </w:p>
          <w:p w14:paraId="7AA89F46" w14:textId="23D2F27A" w:rsidR="00DB278C" w:rsidRPr="00872907" w:rsidRDefault="00DB278C" w:rsidP="00BD3D27">
            <w:pPr>
              <w:jc w:val="center"/>
              <w:rPr>
                <w:rFonts w:ascii="Aptos" w:hAnsi="Aptos" w:cs="Arial"/>
                <w:bCs/>
                <w:sz w:val="22"/>
                <w:szCs w:val="22"/>
              </w:rPr>
            </w:pPr>
            <w:r w:rsidRPr="00872907">
              <w:rPr>
                <w:rFonts w:ascii="Aptos" w:hAnsi="Aptos" w:cs="Arial"/>
                <w:bCs/>
                <w:sz w:val="22"/>
                <w:szCs w:val="22"/>
              </w:rPr>
              <w:t>ul. Marynarki Polskiej 130</w:t>
            </w:r>
          </w:p>
          <w:p w14:paraId="31F345BA" w14:textId="77777777" w:rsidR="00DB278C" w:rsidRPr="00872907" w:rsidRDefault="00DB278C" w:rsidP="00BD3D27">
            <w:pPr>
              <w:jc w:val="center"/>
              <w:rPr>
                <w:rFonts w:ascii="Aptos" w:hAnsi="Aptos" w:cs="Arial"/>
                <w:bCs/>
                <w:sz w:val="22"/>
                <w:szCs w:val="22"/>
              </w:rPr>
            </w:pPr>
            <w:r w:rsidRPr="00872907">
              <w:rPr>
                <w:rFonts w:ascii="Aptos" w:hAnsi="Aptos" w:cs="Arial"/>
                <w:bCs/>
                <w:sz w:val="22"/>
                <w:szCs w:val="22"/>
              </w:rPr>
              <w:t>80-557 Gdańsk</w:t>
            </w:r>
          </w:p>
        </w:tc>
        <w:tc>
          <w:tcPr>
            <w:tcW w:w="2936" w:type="dxa"/>
            <w:gridSpan w:val="4"/>
            <w:vMerge w:val="restart"/>
          </w:tcPr>
          <w:p w14:paraId="5CC6CFCE" w14:textId="77777777" w:rsidR="00DB278C" w:rsidRPr="00872907" w:rsidRDefault="00DB278C" w:rsidP="00BD3D27">
            <w:pPr>
              <w:tabs>
                <w:tab w:val="left" w:pos="567"/>
              </w:tabs>
              <w:rPr>
                <w:rFonts w:ascii="Aptos" w:hAnsi="Aptos" w:cs="Arial"/>
                <w:b/>
                <w:bCs/>
                <w:i/>
                <w:sz w:val="22"/>
                <w:szCs w:val="22"/>
              </w:rPr>
            </w:pPr>
            <w:r w:rsidRPr="00872907">
              <w:rPr>
                <w:rFonts w:ascii="Aptos" w:hAnsi="Aptos" w:cs="Arial"/>
                <w:b/>
                <w:bCs/>
                <w:i/>
                <w:sz w:val="22"/>
                <w:szCs w:val="22"/>
              </w:rPr>
              <w:t>Załączniki:</w:t>
            </w:r>
            <w:r w:rsidRPr="00872907">
              <w:rPr>
                <w:rFonts w:ascii="Aptos" w:hAnsi="Aptos" w:cs="Arial"/>
                <w:b/>
                <w:bCs/>
                <w:i/>
                <w:sz w:val="22"/>
                <w:szCs w:val="22"/>
              </w:rPr>
              <w:br/>
              <w:t xml:space="preserve">zamówienia  wewnętrzne            </w:t>
            </w:r>
            <w:r w:rsidRPr="00872907">
              <w:rPr>
                <w:rFonts w:ascii="Aptos" w:hAnsi="Aptos" w:cs="Arial"/>
                <w:b/>
                <w:bCs/>
                <w:i/>
                <w:sz w:val="22"/>
                <w:szCs w:val="22"/>
              </w:rPr>
              <w:br/>
              <w:t>faktura VAT</w:t>
            </w:r>
          </w:p>
        </w:tc>
        <w:tc>
          <w:tcPr>
            <w:tcW w:w="3147" w:type="dxa"/>
            <w:tcBorders>
              <w:bottom w:val="dashSmallGap" w:sz="4" w:space="0" w:color="auto"/>
            </w:tcBorders>
            <w:vAlign w:val="center"/>
          </w:tcPr>
          <w:p w14:paraId="521EE681" w14:textId="77777777" w:rsidR="00DB278C" w:rsidRPr="00872907" w:rsidRDefault="00DB278C" w:rsidP="00BD3D27">
            <w:pPr>
              <w:tabs>
                <w:tab w:val="left" w:pos="567"/>
              </w:tabs>
              <w:rPr>
                <w:rFonts w:ascii="Aptos" w:hAnsi="Aptos" w:cs="Arial"/>
                <w:b/>
                <w:bCs/>
                <w:color w:val="000000"/>
                <w:sz w:val="22"/>
                <w:szCs w:val="22"/>
              </w:rPr>
            </w:pPr>
          </w:p>
        </w:tc>
      </w:tr>
      <w:tr w:rsidR="00DB278C" w:rsidRPr="00872907" w14:paraId="3215279F" w14:textId="77777777" w:rsidTr="00BD3D27">
        <w:trPr>
          <w:trHeight w:val="175"/>
          <w:jc w:val="center"/>
        </w:trPr>
        <w:tc>
          <w:tcPr>
            <w:tcW w:w="3128" w:type="dxa"/>
            <w:vMerge/>
            <w:tcBorders>
              <w:bottom w:val="double" w:sz="4" w:space="0" w:color="auto"/>
            </w:tcBorders>
          </w:tcPr>
          <w:p w14:paraId="2232C641" w14:textId="77777777" w:rsidR="00DB278C" w:rsidRPr="00872907" w:rsidRDefault="00DB278C" w:rsidP="00BD3D27">
            <w:pPr>
              <w:tabs>
                <w:tab w:val="left" w:pos="567"/>
              </w:tabs>
              <w:jc w:val="center"/>
              <w:rPr>
                <w:rFonts w:ascii="Aptos" w:hAnsi="Aptos" w:cs="Arial"/>
                <w:bCs/>
                <w:sz w:val="22"/>
                <w:szCs w:val="22"/>
              </w:rPr>
            </w:pPr>
          </w:p>
        </w:tc>
        <w:tc>
          <w:tcPr>
            <w:tcW w:w="2936" w:type="dxa"/>
            <w:gridSpan w:val="4"/>
            <w:vMerge/>
            <w:tcBorders>
              <w:bottom w:val="double" w:sz="4" w:space="0" w:color="auto"/>
            </w:tcBorders>
          </w:tcPr>
          <w:p w14:paraId="10EC5FFE" w14:textId="77777777" w:rsidR="00DB278C" w:rsidRPr="00872907" w:rsidRDefault="00DB278C" w:rsidP="00BD3D27">
            <w:pPr>
              <w:tabs>
                <w:tab w:val="left" w:pos="567"/>
              </w:tabs>
              <w:jc w:val="center"/>
              <w:rPr>
                <w:rFonts w:ascii="Aptos" w:hAnsi="Aptos" w:cs="Arial"/>
                <w:bCs/>
                <w:sz w:val="22"/>
                <w:szCs w:val="22"/>
              </w:rPr>
            </w:pPr>
          </w:p>
        </w:tc>
        <w:tc>
          <w:tcPr>
            <w:tcW w:w="3147" w:type="dxa"/>
            <w:tcBorders>
              <w:top w:val="dashSmallGap" w:sz="4" w:space="0" w:color="auto"/>
              <w:bottom w:val="double" w:sz="4" w:space="0" w:color="auto"/>
            </w:tcBorders>
          </w:tcPr>
          <w:p w14:paraId="572B4579" w14:textId="77777777" w:rsidR="00DB278C" w:rsidRPr="00872907" w:rsidRDefault="00DB278C" w:rsidP="00BD3D27">
            <w:pPr>
              <w:pStyle w:val="Nagwek9"/>
              <w:rPr>
                <w:rFonts w:ascii="Aptos" w:hAnsi="Aptos" w:cs="Arial"/>
                <w:color w:val="999999"/>
                <w:sz w:val="22"/>
                <w:szCs w:val="22"/>
              </w:rPr>
            </w:pPr>
            <w:r w:rsidRPr="00872907">
              <w:rPr>
                <w:rFonts w:ascii="Aptos" w:hAnsi="Aptos" w:cs="Arial"/>
                <w:color w:val="999999"/>
                <w:sz w:val="22"/>
                <w:szCs w:val="22"/>
              </w:rPr>
              <w:t>Numer zadania inwestycyjnego z planu rzeczowo-finansowego</w:t>
            </w:r>
          </w:p>
        </w:tc>
      </w:tr>
      <w:tr w:rsidR="00DB278C" w:rsidRPr="00872907" w14:paraId="5C317834" w14:textId="77777777" w:rsidTr="00BD3D27">
        <w:trPr>
          <w:jc w:val="center"/>
        </w:trPr>
        <w:tc>
          <w:tcPr>
            <w:tcW w:w="4026" w:type="dxa"/>
            <w:gridSpan w:val="2"/>
            <w:tcBorders>
              <w:top w:val="double" w:sz="4" w:space="0" w:color="auto"/>
              <w:left w:val="double" w:sz="4" w:space="0" w:color="auto"/>
              <w:bottom w:val="double" w:sz="4" w:space="0" w:color="auto"/>
            </w:tcBorders>
          </w:tcPr>
          <w:p w14:paraId="709DD17B" w14:textId="77777777" w:rsidR="00DB278C" w:rsidRPr="00872907" w:rsidRDefault="00DB278C" w:rsidP="00BD3D27">
            <w:pPr>
              <w:tabs>
                <w:tab w:val="left" w:pos="567"/>
              </w:tabs>
              <w:jc w:val="right"/>
              <w:rPr>
                <w:rFonts w:ascii="Aptos" w:hAnsi="Aptos" w:cs="Arial"/>
                <w:b/>
                <w:sz w:val="22"/>
                <w:szCs w:val="22"/>
              </w:rPr>
            </w:pPr>
            <w:r w:rsidRPr="00872907">
              <w:rPr>
                <w:rFonts w:ascii="Aptos" w:hAnsi="Aptos" w:cs="Arial"/>
                <w:b/>
                <w:sz w:val="22"/>
                <w:szCs w:val="22"/>
              </w:rPr>
              <w:t>PROTOKÓŁ Nr:</w:t>
            </w:r>
          </w:p>
        </w:tc>
        <w:tc>
          <w:tcPr>
            <w:tcW w:w="1797" w:type="dxa"/>
            <w:gridSpan w:val="2"/>
            <w:tcBorders>
              <w:top w:val="double" w:sz="4" w:space="0" w:color="auto"/>
              <w:bottom w:val="double" w:sz="4" w:space="0" w:color="auto"/>
            </w:tcBorders>
          </w:tcPr>
          <w:p w14:paraId="717A49E7" w14:textId="77777777" w:rsidR="00DB278C" w:rsidRPr="00872907" w:rsidRDefault="00DB278C" w:rsidP="00BD3D27">
            <w:pPr>
              <w:tabs>
                <w:tab w:val="left" w:pos="567"/>
              </w:tabs>
              <w:jc w:val="right"/>
              <w:rPr>
                <w:rFonts w:ascii="Aptos" w:hAnsi="Aptos" w:cs="Arial"/>
                <w:b/>
                <w:sz w:val="22"/>
                <w:szCs w:val="22"/>
              </w:rPr>
            </w:pPr>
          </w:p>
        </w:tc>
        <w:tc>
          <w:tcPr>
            <w:tcW w:w="241" w:type="dxa"/>
            <w:tcBorders>
              <w:top w:val="double" w:sz="4" w:space="0" w:color="auto"/>
              <w:bottom w:val="double" w:sz="4" w:space="0" w:color="auto"/>
            </w:tcBorders>
          </w:tcPr>
          <w:p w14:paraId="7B72043F" w14:textId="77777777" w:rsidR="00DB278C" w:rsidRPr="00872907" w:rsidRDefault="00DB278C" w:rsidP="00BD3D27">
            <w:pPr>
              <w:tabs>
                <w:tab w:val="left" w:pos="567"/>
              </w:tabs>
              <w:jc w:val="center"/>
              <w:rPr>
                <w:rFonts w:ascii="Aptos" w:hAnsi="Aptos" w:cs="Arial"/>
                <w:b/>
                <w:sz w:val="22"/>
                <w:szCs w:val="22"/>
              </w:rPr>
            </w:pPr>
            <w:r w:rsidRPr="00872907">
              <w:rPr>
                <w:rFonts w:ascii="Aptos" w:hAnsi="Aptos" w:cs="Arial"/>
                <w:b/>
                <w:sz w:val="22"/>
                <w:szCs w:val="22"/>
              </w:rPr>
              <w:t>/</w:t>
            </w:r>
          </w:p>
        </w:tc>
        <w:tc>
          <w:tcPr>
            <w:tcW w:w="3147" w:type="dxa"/>
            <w:tcBorders>
              <w:top w:val="double" w:sz="4" w:space="0" w:color="auto"/>
              <w:bottom w:val="double" w:sz="4" w:space="0" w:color="auto"/>
              <w:right w:val="double" w:sz="4" w:space="0" w:color="auto"/>
            </w:tcBorders>
          </w:tcPr>
          <w:p w14:paraId="6019E34A" w14:textId="29A993EE" w:rsidR="00DB278C" w:rsidRPr="00872907" w:rsidRDefault="00DB278C" w:rsidP="00BD3D27">
            <w:pPr>
              <w:tabs>
                <w:tab w:val="left" w:pos="567"/>
              </w:tabs>
              <w:rPr>
                <w:rFonts w:ascii="Aptos" w:hAnsi="Aptos" w:cs="Arial"/>
                <w:b/>
                <w:sz w:val="22"/>
                <w:szCs w:val="22"/>
              </w:rPr>
            </w:pPr>
          </w:p>
        </w:tc>
      </w:tr>
      <w:tr w:rsidR="00DB278C" w:rsidRPr="00872907" w14:paraId="76BC9212" w14:textId="77777777" w:rsidTr="00BD3D27">
        <w:trPr>
          <w:cantSplit/>
          <w:jc w:val="center"/>
        </w:trPr>
        <w:tc>
          <w:tcPr>
            <w:tcW w:w="9211" w:type="dxa"/>
            <w:gridSpan w:val="6"/>
            <w:tcBorders>
              <w:top w:val="double" w:sz="4" w:space="0" w:color="auto"/>
            </w:tcBorders>
          </w:tcPr>
          <w:p w14:paraId="70DD596D" w14:textId="4225504F" w:rsidR="00DB278C" w:rsidRPr="00872907" w:rsidRDefault="00DB278C" w:rsidP="00DB278C">
            <w:pPr>
              <w:tabs>
                <w:tab w:val="left" w:pos="567"/>
              </w:tabs>
              <w:jc w:val="center"/>
              <w:rPr>
                <w:rFonts w:ascii="Aptos" w:hAnsi="Aptos" w:cs="Arial"/>
                <w:sz w:val="22"/>
                <w:szCs w:val="22"/>
              </w:rPr>
            </w:pPr>
            <w:r w:rsidRPr="00872907">
              <w:rPr>
                <w:rFonts w:ascii="Aptos" w:hAnsi="Aptos" w:cs="Arial"/>
                <w:b/>
                <w:sz w:val="22"/>
                <w:szCs w:val="22"/>
              </w:rPr>
              <w:t xml:space="preserve">Odbioru </w:t>
            </w:r>
            <w:r w:rsidRPr="00872907">
              <w:rPr>
                <w:rFonts w:ascii="Aptos" w:hAnsi="Aptos" w:cs="Arial"/>
                <w:b/>
                <w:sz w:val="22"/>
                <w:szCs w:val="22"/>
              </w:rPr>
              <w:fldChar w:fldCharType="begin">
                <w:ffData>
                  <w:name w:val="Lista1"/>
                  <w:enabled/>
                  <w:calcOnExit w:val="0"/>
                  <w:ddList>
                    <w:listEntry w:val="końcowego"/>
                    <w:listEntry w:val="częściowego"/>
                  </w:ddList>
                </w:ffData>
              </w:fldChar>
            </w:r>
            <w:bookmarkStart w:id="57" w:name="Lista1"/>
            <w:r w:rsidRPr="00872907">
              <w:rPr>
                <w:rFonts w:ascii="Aptos" w:hAnsi="Aptos" w:cs="Arial"/>
                <w:b/>
                <w:sz w:val="22"/>
                <w:szCs w:val="22"/>
              </w:rPr>
              <w:instrText xml:space="preserve"> FORMDROPDOWN </w:instrText>
            </w:r>
            <w:r w:rsidRPr="00872907">
              <w:rPr>
                <w:rFonts w:ascii="Aptos" w:hAnsi="Aptos" w:cs="Arial"/>
                <w:b/>
                <w:sz w:val="22"/>
                <w:szCs w:val="22"/>
              </w:rPr>
            </w:r>
            <w:r w:rsidRPr="00872907">
              <w:rPr>
                <w:rFonts w:ascii="Aptos" w:hAnsi="Aptos" w:cs="Arial"/>
                <w:b/>
                <w:sz w:val="22"/>
                <w:szCs w:val="22"/>
              </w:rPr>
              <w:fldChar w:fldCharType="separate"/>
            </w:r>
            <w:r w:rsidRPr="00872907">
              <w:rPr>
                <w:rFonts w:ascii="Aptos" w:hAnsi="Aptos" w:cs="Arial"/>
                <w:b/>
                <w:sz w:val="22"/>
                <w:szCs w:val="22"/>
              </w:rPr>
              <w:fldChar w:fldCharType="end"/>
            </w:r>
            <w:bookmarkEnd w:id="57"/>
            <w:r w:rsidRPr="00872907">
              <w:rPr>
                <w:rFonts w:ascii="Aptos" w:hAnsi="Aptos" w:cs="Arial"/>
                <w:b/>
                <w:sz w:val="22"/>
                <w:szCs w:val="22"/>
              </w:rPr>
              <w:t xml:space="preserve"> z dnia:…….</w:t>
            </w:r>
            <w:r w:rsidR="00284B13" w:rsidRPr="00872907">
              <w:rPr>
                <w:rFonts w:ascii="Aptos" w:hAnsi="Aptos" w:cs="Arial"/>
                <w:b/>
                <w:sz w:val="22"/>
                <w:szCs w:val="22"/>
              </w:rPr>
              <w:t>.</w:t>
            </w:r>
            <w:r w:rsidR="00D80A40" w:rsidRPr="00872907">
              <w:rPr>
                <w:rFonts w:ascii="Aptos" w:hAnsi="Aptos" w:cs="Arial"/>
                <w:b/>
                <w:sz w:val="22"/>
                <w:szCs w:val="22"/>
              </w:rPr>
              <w:t>.</w:t>
            </w:r>
          </w:p>
        </w:tc>
      </w:tr>
      <w:tr w:rsidR="00DB278C" w:rsidRPr="00872907" w14:paraId="1E2DA074" w14:textId="77777777" w:rsidTr="00BD3D27">
        <w:trPr>
          <w:cantSplit/>
          <w:trHeight w:val="80"/>
          <w:jc w:val="center"/>
        </w:trPr>
        <w:tc>
          <w:tcPr>
            <w:tcW w:w="4210" w:type="dxa"/>
            <w:gridSpan w:val="3"/>
          </w:tcPr>
          <w:p w14:paraId="3B3CB6E6" w14:textId="77777777" w:rsidR="00DB278C" w:rsidRPr="00872907" w:rsidRDefault="00DB278C" w:rsidP="00BD3D27">
            <w:pPr>
              <w:pStyle w:val="Nagwek7"/>
              <w:rPr>
                <w:rFonts w:ascii="Aptos" w:hAnsi="Aptos" w:cs="Arial"/>
                <w:sz w:val="22"/>
                <w:szCs w:val="22"/>
              </w:rPr>
            </w:pPr>
            <w:r w:rsidRPr="00872907">
              <w:rPr>
                <w:rFonts w:ascii="Aptos" w:eastAsia="Times New Roman" w:hAnsi="Aptos" w:cs="Arial"/>
                <w:b/>
                <w:i w:val="0"/>
                <w:iCs w:val="0"/>
                <w:color w:val="auto"/>
                <w:sz w:val="22"/>
                <w:szCs w:val="22"/>
              </w:rPr>
              <w:t>1. KOMISJA:</w:t>
            </w:r>
          </w:p>
        </w:tc>
        <w:tc>
          <w:tcPr>
            <w:tcW w:w="5001" w:type="dxa"/>
            <w:gridSpan w:val="3"/>
            <w:vAlign w:val="bottom"/>
          </w:tcPr>
          <w:p w14:paraId="234160DC" w14:textId="77777777" w:rsidR="00DB278C" w:rsidRPr="00872907" w:rsidRDefault="00DB278C" w:rsidP="00BD3D27">
            <w:pPr>
              <w:pStyle w:val="Nagwek9"/>
              <w:rPr>
                <w:rFonts w:ascii="Aptos" w:hAnsi="Aptos" w:cs="Arial"/>
                <w:color w:val="999999"/>
                <w:sz w:val="22"/>
                <w:szCs w:val="22"/>
              </w:rPr>
            </w:pPr>
            <w:r w:rsidRPr="00872907">
              <w:rPr>
                <w:rFonts w:ascii="Aptos" w:hAnsi="Aptos" w:cs="Arial"/>
                <w:color w:val="999999"/>
                <w:sz w:val="22"/>
                <w:szCs w:val="22"/>
              </w:rPr>
              <w:t>Imię i nazwisko</w:t>
            </w:r>
          </w:p>
        </w:tc>
      </w:tr>
      <w:tr w:rsidR="00DB278C" w:rsidRPr="00872907" w14:paraId="4DCEAD92" w14:textId="77777777" w:rsidTr="00BD3D27">
        <w:trPr>
          <w:cantSplit/>
          <w:trHeight w:val="80"/>
          <w:jc w:val="center"/>
        </w:trPr>
        <w:tc>
          <w:tcPr>
            <w:tcW w:w="4210" w:type="dxa"/>
            <w:gridSpan w:val="3"/>
          </w:tcPr>
          <w:p w14:paraId="57715563" w14:textId="77777777" w:rsidR="00DB278C" w:rsidRPr="00872907" w:rsidRDefault="00DB278C" w:rsidP="00BD3D27">
            <w:pPr>
              <w:pStyle w:val="Nagwek6"/>
              <w:ind w:right="110"/>
              <w:jc w:val="right"/>
              <w:rPr>
                <w:rFonts w:ascii="Aptos" w:eastAsia="Times New Roman" w:hAnsi="Aptos" w:cs="Arial"/>
                <w:bCs/>
                <w:color w:val="auto"/>
                <w:sz w:val="22"/>
                <w:szCs w:val="22"/>
              </w:rPr>
            </w:pPr>
            <w:r w:rsidRPr="00872907">
              <w:rPr>
                <w:rFonts w:ascii="Aptos" w:eastAsia="Times New Roman" w:hAnsi="Aptos" w:cs="Arial"/>
                <w:bCs/>
                <w:color w:val="auto"/>
                <w:sz w:val="22"/>
                <w:szCs w:val="22"/>
              </w:rPr>
              <w:t>Przewodniczący komisji</w:t>
            </w:r>
          </w:p>
        </w:tc>
        <w:tc>
          <w:tcPr>
            <w:tcW w:w="5001" w:type="dxa"/>
            <w:gridSpan w:val="3"/>
            <w:tcBorders>
              <w:bottom w:val="dashSmallGap" w:sz="4" w:space="0" w:color="auto"/>
            </w:tcBorders>
          </w:tcPr>
          <w:p w14:paraId="31E5893D" w14:textId="77777777" w:rsidR="00DB278C" w:rsidRPr="00872907" w:rsidRDefault="00DB278C" w:rsidP="00BD3D27">
            <w:pPr>
              <w:tabs>
                <w:tab w:val="left" w:pos="567"/>
              </w:tabs>
              <w:jc w:val="center"/>
              <w:rPr>
                <w:rFonts w:ascii="Aptos" w:hAnsi="Aptos" w:cs="Arial"/>
                <w:bCs/>
                <w:sz w:val="22"/>
                <w:szCs w:val="22"/>
              </w:rPr>
            </w:pPr>
          </w:p>
        </w:tc>
      </w:tr>
      <w:tr w:rsidR="00DB278C" w:rsidRPr="00872907" w14:paraId="6D4D709B" w14:textId="77777777" w:rsidTr="00BD3D27">
        <w:trPr>
          <w:cantSplit/>
          <w:trHeight w:val="80"/>
          <w:jc w:val="center"/>
        </w:trPr>
        <w:tc>
          <w:tcPr>
            <w:tcW w:w="4210" w:type="dxa"/>
            <w:gridSpan w:val="3"/>
          </w:tcPr>
          <w:p w14:paraId="0CE58DAA" w14:textId="77777777" w:rsidR="00DB278C" w:rsidRPr="00872907" w:rsidRDefault="00DB278C" w:rsidP="00BD3D27">
            <w:pPr>
              <w:tabs>
                <w:tab w:val="left" w:pos="567"/>
              </w:tabs>
              <w:ind w:right="110" w:firstLine="180"/>
              <w:jc w:val="right"/>
              <w:rPr>
                <w:rFonts w:ascii="Aptos" w:hAnsi="Aptos" w:cs="Arial"/>
                <w:bCs/>
                <w:sz w:val="22"/>
                <w:szCs w:val="22"/>
              </w:rPr>
            </w:pPr>
            <w:r w:rsidRPr="00872907">
              <w:rPr>
                <w:rFonts w:ascii="Aptos" w:hAnsi="Aptos" w:cs="Arial"/>
                <w:bCs/>
                <w:sz w:val="22"/>
                <w:szCs w:val="22"/>
              </w:rPr>
              <w:t>Członek komisji</w:t>
            </w:r>
          </w:p>
        </w:tc>
        <w:tc>
          <w:tcPr>
            <w:tcW w:w="5001" w:type="dxa"/>
            <w:gridSpan w:val="3"/>
            <w:tcBorders>
              <w:top w:val="dashSmallGap" w:sz="4" w:space="0" w:color="auto"/>
              <w:bottom w:val="dashSmallGap" w:sz="4" w:space="0" w:color="auto"/>
            </w:tcBorders>
          </w:tcPr>
          <w:p w14:paraId="5D785B25" w14:textId="77777777" w:rsidR="00DB278C" w:rsidRPr="00872907" w:rsidRDefault="00DB278C" w:rsidP="00BD3D27">
            <w:pPr>
              <w:tabs>
                <w:tab w:val="left" w:pos="567"/>
              </w:tabs>
              <w:jc w:val="center"/>
              <w:rPr>
                <w:rFonts w:ascii="Aptos" w:hAnsi="Aptos" w:cs="Arial"/>
                <w:bCs/>
                <w:sz w:val="22"/>
                <w:szCs w:val="22"/>
              </w:rPr>
            </w:pPr>
          </w:p>
        </w:tc>
      </w:tr>
      <w:tr w:rsidR="00DB278C" w:rsidRPr="00872907" w14:paraId="114846F2" w14:textId="77777777" w:rsidTr="00BD3D27">
        <w:trPr>
          <w:cantSplit/>
          <w:jc w:val="center"/>
        </w:trPr>
        <w:tc>
          <w:tcPr>
            <w:tcW w:w="4210" w:type="dxa"/>
            <w:gridSpan w:val="3"/>
          </w:tcPr>
          <w:p w14:paraId="4EE5E62A" w14:textId="77777777" w:rsidR="00DB278C" w:rsidRPr="00872907" w:rsidRDefault="00DB278C" w:rsidP="00BD3D27">
            <w:pPr>
              <w:tabs>
                <w:tab w:val="left" w:pos="567"/>
              </w:tabs>
              <w:ind w:right="110" w:firstLine="180"/>
              <w:jc w:val="right"/>
              <w:rPr>
                <w:rFonts w:ascii="Aptos" w:hAnsi="Aptos" w:cs="Arial"/>
                <w:bCs/>
                <w:sz w:val="22"/>
                <w:szCs w:val="22"/>
              </w:rPr>
            </w:pPr>
            <w:r w:rsidRPr="00872907">
              <w:rPr>
                <w:rFonts w:ascii="Aptos" w:hAnsi="Aptos" w:cs="Arial"/>
                <w:bCs/>
                <w:sz w:val="22"/>
                <w:szCs w:val="22"/>
              </w:rPr>
              <w:t>Członek komisji</w:t>
            </w:r>
          </w:p>
        </w:tc>
        <w:tc>
          <w:tcPr>
            <w:tcW w:w="5001" w:type="dxa"/>
            <w:gridSpan w:val="3"/>
            <w:tcBorders>
              <w:top w:val="dashSmallGap" w:sz="4" w:space="0" w:color="auto"/>
              <w:bottom w:val="dashSmallGap" w:sz="4" w:space="0" w:color="auto"/>
            </w:tcBorders>
          </w:tcPr>
          <w:p w14:paraId="64BBBCD6" w14:textId="77777777" w:rsidR="00DB278C" w:rsidRPr="00872907" w:rsidRDefault="00DB278C" w:rsidP="00BD3D27">
            <w:pPr>
              <w:tabs>
                <w:tab w:val="left" w:pos="567"/>
              </w:tabs>
              <w:jc w:val="center"/>
              <w:rPr>
                <w:rFonts w:ascii="Aptos" w:hAnsi="Aptos" w:cs="Arial"/>
                <w:bCs/>
                <w:sz w:val="22"/>
                <w:szCs w:val="22"/>
              </w:rPr>
            </w:pPr>
          </w:p>
        </w:tc>
      </w:tr>
    </w:tbl>
    <w:p w14:paraId="1CD6664B" w14:textId="77777777" w:rsidR="00DB278C" w:rsidRPr="00872907" w:rsidRDefault="00DB278C" w:rsidP="00DB278C">
      <w:pPr>
        <w:rPr>
          <w:rFonts w:ascii="Aptos" w:hAnsi="Aptos"/>
          <w:sz w:val="22"/>
          <w:szCs w:val="22"/>
        </w:rPr>
      </w:pPr>
    </w:p>
    <w:tbl>
      <w:tblPr>
        <w:tblW w:w="9250" w:type="dxa"/>
        <w:tblCellMar>
          <w:left w:w="70" w:type="dxa"/>
          <w:right w:w="70" w:type="dxa"/>
        </w:tblCellMar>
        <w:tblLook w:val="0000" w:firstRow="0" w:lastRow="0" w:firstColumn="0" w:lastColumn="0" w:noHBand="0" w:noVBand="0"/>
      </w:tblPr>
      <w:tblGrid>
        <w:gridCol w:w="4203"/>
        <w:gridCol w:w="7"/>
        <w:gridCol w:w="5025"/>
        <w:gridCol w:w="15"/>
      </w:tblGrid>
      <w:tr w:rsidR="00DB278C" w:rsidRPr="00872907" w14:paraId="7C3269C3" w14:textId="77777777" w:rsidTr="00BD3D27">
        <w:trPr>
          <w:cantSplit/>
        </w:trPr>
        <w:tc>
          <w:tcPr>
            <w:tcW w:w="4210" w:type="dxa"/>
            <w:gridSpan w:val="2"/>
            <w:vMerge w:val="restart"/>
          </w:tcPr>
          <w:p w14:paraId="681EFD72" w14:textId="77777777" w:rsidR="00DB278C" w:rsidRPr="00872907" w:rsidRDefault="00DB278C" w:rsidP="00BD3D27">
            <w:pPr>
              <w:pStyle w:val="Nagwek7"/>
              <w:rPr>
                <w:rFonts w:ascii="Aptos" w:eastAsia="Times New Roman" w:hAnsi="Aptos" w:cs="Arial"/>
                <w:b/>
                <w:i w:val="0"/>
                <w:iCs w:val="0"/>
                <w:color w:val="auto"/>
                <w:sz w:val="22"/>
                <w:szCs w:val="22"/>
              </w:rPr>
            </w:pPr>
            <w:r w:rsidRPr="00872907">
              <w:rPr>
                <w:rFonts w:ascii="Aptos" w:eastAsia="Times New Roman" w:hAnsi="Aptos" w:cs="Arial"/>
                <w:b/>
                <w:i w:val="0"/>
                <w:iCs w:val="0"/>
                <w:color w:val="auto"/>
                <w:sz w:val="22"/>
                <w:szCs w:val="22"/>
              </w:rPr>
              <w:t xml:space="preserve">2. PRZEDSTAWICIELE </w:t>
            </w:r>
          </w:p>
          <w:p w14:paraId="07EDF315" w14:textId="77777777" w:rsidR="00DB278C" w:rsidRPr="00872907" w:rsidRDefault="00DB278C" w:rsidP="00BD3D27">
            <w:pPr>
              <w:pStyle w:val="Nagwek7"/>
              <w:rPr>
                <w:rFonts w:ascii="Aptos" w:hAnsi="Aptos" w:cs="Arial"/>
                <w:sz w:val="22"/>
                <w:szCs w:val="22"/>
              </w:rPr>
            </w:pPr>
            <w:r w:rsidRPr="00872907">
              <w:rPr>
                <w:rFonts w:ascii="Aptos" w:eastAsia="Times New Roman" w:hAnsi="Aptos" w:cs="Arial"/>
                <w:b/>
                <w:i w:val="0"/>
                <w:iCs w:val="0"/>
                <w:color w:val="auto"/>
                <w:sz w:val="22"/>
                <w:szCs w:val="22"/>
              </w:rPr>
              <w:t>WYKONAWCY/ DOSTAWCY</w:t>
            </w:r>
          </w:p>
        </w:tc>
        <w:tc>
          <w:tcPr>
            <w:tcW w:w="5040" w:type="dxa"/>
            <w:gridSpan w:val="2"/>
            <w:vAlign w:val="bottom"/>
          </w:tcPr>
          <w:p w14:paraId="4E9318FC" w14:textId="77777777" w:rsidR="00DB278C" w:rsidRPr="00872907" w:rsidRDefault="00DB278C" w:rsidP="00BD3D27">
            <w:pPr>
              <w:pStyle w:val="Nagwek9"/>
              <w:rPr>
                <w:rFonts w:ascii="Aptos" w:hAnsi="Aptos" w:cs="Arial"/>
                <w:color w:val="999999"/>
                <w:sz w:val="22"/>
                <w:szCs w:val="22"/>
              </w:rPr>
            </w:pPr>
            <w:r w:rsidRPr="00872907">
              <w:rPr>
                <w:rFonts w:ascii="Aptos" w:hAnsi="Aptos" w:cs="Arial"/>
                <w:color w:val="999999"/>
                <w:sz w:val="22"/>
                <w:szCs w:val="22"/>
              </w:rPr>
              <w:t>Imię i nazwisko</w:t>
            </w:r>
          </w:p>
        </w:tc>
      </w:tr>
      <w:tr w:rsidR="00DB278C" w:rsidRPr="00872907" w14:paraId="1B92356E" w14:textId="77777777" w:rsidTr="00BD3D27">
        <w:trPr>
          <w:cantSplit/>
        </w:trPr>
        <w:tc>
          <w:tcPr>
            <w:tcW w:w="4210" w:type="dxa"/>
            <w:gridSpan w:val="2"/>
            <w:vMerge/>
          </w:tcPr>
          <w:p w14:paraId="35106576" w14:textId="77777777" w:rsidR="00DB278C" w:rsidRPr="00872907" w:rsidRDefault="00DB278C" w:rsidP="00BD3D27">
            <w:pPr>
              <w:tabs>
                <w:tab w:val="left" w:pos="567"/>
              </w:tabs>
              <w:jc w:val="center"/>
              <w:rPr>
                <w:rFonts w:ascii="Aptos" w:hAnsi="Aptos" w:cs="Arial"/>
                <w:bCs/>
                <w:sz w:val="22"/>
                <w:szCs w:val="22"/>
              </w:rPr>
            </w:pPr>
          </w:p>
        </w:tc>
        <w:tc>
          <w:tcPr>
            <w:tcW w:w="5040" w:type="dxa"/>
            <w:gridSpan w:val="2"/>
            <w:tcBorders>
              <w:bottom w:val="dashSmallGap" w:sz="4" w:space="0" w:color="auto"/>
            </w:tcBorders>
          </w:tcPr>
          <w:p w14:paraId="51113104" w14:textId="77777777" w:rsidR="00DB278C" w:rsidRPr="00872907" w:rsidRDefault="00DB278C" w:rsidP="00BD3D27">
            <w:pPr>
              <w:tabs>
                <w:tab w:val="left" w:pos="567"/>
              </w:tabs>
              <w:jc w:val="center"/>
              <w:rPr>
                <w:rFonts w:ascii="Aptos" w:hAnsi="Aptos" w:cs="Arial"/>
                <w:bCs/>
                <w:sz w:val="22"/>
                <w:szCs w:val="22"/>
              </w:rPr>
            </w:pPr>
          </w:p>
        </w:tc>
      </w:tr>
      <w:tr w:rsidR="00DB278C" w:rsidRPr="00872907" w14:paraId="45DAA7AA" w14:textId="77777777" w:rsidTr="00BD3D27">
        <w:trPr>
          <w:cantSplit/>
        </w:trPr>
        <w:tc>
          <w:tcPr>
            <w:tcW w:w="4210" w:type="dxa"/>
            <w:gridSpan w:val="2"/>
            <w:vMerge/>
          </w:tcPr>
          <w:p w14:paraId="531881AB" w14:textId="77777777" w:rsidR="00DB278C" w:rsidRPr="00872907" w:rsidRDefault="00DB278C" w:rsidP="00BD3D27">
            <w:pPr>
              <w:tabs>
                <w:tab w:val="left" w:pos="567"/>
              </w:tabs>
              <w:jc w:val="center"/>
              <w:rPr>
                <w:rFonts w:ascii="Aptos" w:hAnsi="Aptos" w:cs="Arial"/>
                <w:bCs/>
                <w:sz w:val="22"/>
                <w:szCs w:val="22"/>
              </w:rPr>
            </w:pPr>
          </w:p>
        </w:tc>
        <w:tc>
          <w:tcPr>
            <w:tcW w:w="5040" w:type="dxa"/>
            <w:gridSpan w:val="2"/>
            <w:tcBorders>
              <w:top w:val="dashSmallGap" w:sz="4" w:space="0" w:color="auto"/>
              <w:bottom w:val="dashSmallGap" w:sz="4" w:space="0" w:color="auto"/>
            </w:tcBorders>
          </w:tcPr>
          <w:p w14:paraId="6E336C9D" w14:textId="77777777" w:rsidR="00DB278C" w:rsidRPr="00872907" w:rsidRDefault="00DB278C" w:rsidP="00BD3D27">
            <w:pPr>
              <w:tabs>
                <w:tab w:val="left" w:pos="567"/>
              </w:tabs>
              <w:jc w:val="center"/>
              <w:rPr>
                <w:rFonts w:ascii="Aptos" w:hAnsi="Aptos" w:cs="Arial"/>
                <w:bCs/>
                <w:sz w:val="22"/>
                <w:szCs w:val="22"/>
              </w:rPr>
            </w:pPr>
          </w:p>
        </w:tc>
      </w:tr>
      <w:tr w:rsidR="00DB278C" w:rsidRPr="00872907" w14:paraId="070988E1" w14:textId="77777777" w:rsidTr="00BD3D27">
        <w:trPr>
          <w:gridAfter w:val="1"/>
          <w:wAfter w:w="15" w:type="dxa"/>
          <w:cantSplit/>
          <w:trHeight w:val="240"/>
        </w:trPr>
        <w:tc>
          <w:tcPr>
            <w:tcW w:w="9235" w:type="dxa"/>
            <w:gridSpan w:val="3"/>
          </w:tcPr>
          <w:p w14:paraId="705EFC7F" w14:textId="77777777" w:rsidR="00DB278C" w:rsidRPr="00872907" w:rsidRDefault="00DB278C" w:rsidP="00BD3D27">
            <w:pPr>
              <w:tabs>
                <w:tab w:val="left" w:pos="567"/>
              </w:tabs>
              <w:rPr>
                <w:rFonts w:ascii="Aptos" w:hAnsi="Aptos" w:cs="Arial"/>
                <w:bCs/>
                <w:sz w:val="22"/>
                <w:szCs w:val="22"/>
              </w:rPr>
            </w:pPr>
            <w:r w:rsidRPr="00872907">
              <w:rPr>
                <w:rFonts w:ascii="Aptos" w:hAnsi="Aptos" w:cs="Arial"/>
                <w:b/>
                <w:sz w:val="22"/>
                <w:szCs w:val="22"/>
              </w:rPr>
              <w:t>3. PRZEDMIOT ODBIORU</w:t>
            </w:r>
          </w:p>
        </w:tc>
      </w:tr>
      <w:tr w:rsidR="00DB278C" w:rsidRPr="00872907" w14:paraId="30E6FE0F" w14:textId="77777777" w:rsidTr="00BD3D27">
        <w:trPr>
          <w:gridAfter w:val="1"/>
          <w:wAfter w:w="15" w:type="dxa"/>
          <w:cantSplit/>
          <w:trHeight w:val="438"/>
        </w:trPr>
        <w:tc>
          <w:tcPr>
            <w:tcW w:w="4203" w:type="dxa"/>
          </w:tcPr>
          <w:p w14:paraId="13D4D338" w14:textId="77777777" w:rsidR="00DB278C" w:rsidRPr="00872907" w:rsidRDefault="00DB278C" w:rsidP="00BD3D27">
            <w:pPr>
              <w:tabs>
                <w:tab w:val="left" w:pos="567"/>
              </w:tabs>
              <w:jc w:val="right"/>
              <w:rPr>
                <w:rFonts w:ascii="Aptos" w:hAnsi="Aptos" w:cs="Arial"/>
                <w:b/>
                <w:bCs/>
                <w:sz w:val="22"/>
                <w:szCs w:val="22"/>
              </w:rPr>
            </w:pPr>
            <w:r w:rsidRPr="00872907">
              <w:rPr>
                <w:rFonts w:ascii="Aptos" w:hAnsi="Aptos" w:cs="Arial"/>
                <w:b/>
                <w:bCs/>
                <w:sz w:val="22"/>
                <w:szCs w:val="22"/>
              </w:rPr>
              <w:t>Nazwa zadania w Planie rzeczowo- finansowym:</w:t>
            </w:r>
          </w:p>
        </w:tc>
        <w:tc>
          <w:tcPr>
            <w:tcW w:w="5032" w:type="dxa"/>
            <w:gridSpan w:val="2"/>
            <w:tcBorders>
              <w:bottom w:val="dashSmallGap" w:sz="4" w:space="0" w:color="auto"/>
            </w:tcBorders>
          </w:tcPr>
          <w:p w14:paraId="66B7B6A6" w14:textId="77777777" w:rsidR="00DB278C" w:rsidRPr="00872907" w:rsidRDefault="00DB278C" w:rsidP="00BD3D27">
            <w:pPr>
              <w:outlineLvl w:val="2"/>
              <w:rPr>
                <w:rFonts w:ascii="Aptos" w:hAnsi="Aptos" w:cs="Arial"/>
                <w:iCs/>
                <w:sz w:val="22"/>
                <w:szCs w:val="22"/>
              </w:rPr>
            </w:pPr>
          </w:p>
        </w:tc>
      </w:tr>
      <w:tr w:rsidR="00DB278C" w:rsidRPr="00872907" w14:paraId="16CB589F" w14:textId="77777777" w:rsidTr="00BD3D27">
        <w:trPr>
          <w:gridAfter w:val="1"/>
          <w:wAfter w:w="15" w:type="dxa"/>
          <w:cantSplit/>
          <w:trHeight w:val="594"/>
        </w:trPr>
        <w:tc>
          <w:tcPr>
            <w:tcW w:w="4203" w:type="dxa"/>
          </w:tcPr>
          <w:p w14:paraId="28AD53AD" w14:textId="77777777" w:rsidR="00DB278C" w:rsidRPr="00872907" w:rsidRDefault="00DB278C" w:rsidP="00BD3D27">
            <w:pPr>
              <w:tabs>
                <w:tab w:val="left" w:pos="567"/>
              </w:tabs>
              <w:jc w:val="right"/>
              <w:rPr>
                <w:rFonts w:ascii="Aptos" w:hAnsi="Aptos" w:cs="Arial"/>
                <w:b/>
                <w:bCs/>
                <w:sz w:val="22"/>
                <w:szCs w:val="22"/>
              </w:rPr>
            </w:pPr>
            <w:r w:rsidRPr="00872907">
              <w:rPr>
                <w:rFonts w:ascii="Aptos" w:hAnsi="Aptos" w:cs="Arial"/>
                <w:b/>
                <w:bCs/>
                <w:sz w:val="22"/>
                <w:szCs w:val="22"/>
              </w:rPr>
              <w:t xml:space="preserve"> Podstawa zamówienia: Umowa/zlecenie/zamówienie:</w:t>
            </w:r>
          </w:p>
        </w:tc>
        <w:tc>
          <w:tcPr>
            <w:tcW w:w="5032" w:type="dxa"/>
            <w:gridSpan w:val="2"/>
            <w:tcBorders>
              <w:top w:val="dashSmallGap" w:sz="4" w:space="0" w:color="auto"/>
              <w:bottom w:val="dashSmallGap" w:sz="4" w:space="0" w:color="auto"/>
            </w:tcBorders>
          </w:tcPr>
          <w:p w14:paraId="1C6FDF9A" w14:textId="77777777" w:rsidR="00DB278C" w:rsidRPr="00872907" w:rsidRDefault="00DB278C" w:rsidP="00BD3D27">
            <w:pPr>
              <w:tabs>
                <w:tab w:val="left" w:pos="0"/>
              </w:tabs>
              <w:jc w:val="both"/>
              <w:rPr>
                <w:rFonts w:ascii="Aptos" w:hAnsi="Aptos" w:cs="Arial"/>
                <w:sz w:val="22"/>
                <w:szCs w:val="22"/>
              </w:rPr>
            </w:pPr>
          </w:p>
          <w:p w14:paraId="0AE1E2ED" w14:textId="77777777" w:rsidR="00DB278C" w:rsidRPr="00872907" w:rsidRDefault="00DB278C" w:rsidP="00BD3D27">
            <w:pPr>
              <w:tabs>
                <w:tab w:val="left" w:pos="0"/>
              </w:tabs>
              <w:jc w:val="both"/>
              <w:rPr>
                <w:rFonts w:ascii="Aptos" w:hAnsi="Aptos" w:cs="Arial"/>
                <w:bCs/>
                <w:sz w:val="22"/>
                <w:szCs w:val="22"/>
              </w:rPr>
            </w:pPr>
          </w:p>
        </w:tc>
      </w:tr>
      <w:tr w:rsidR="00DB278C" w:rsidRPr="00872907" w14:paraId="760F1E87" w14:textId="77777777" w:rsidTr="00BD3D27">
        <w:trPr>
          <w:gridAfter w:val="1"/>
          <w:wAfter w:w="15" w:type="dxa"/>
          <w:cantSplit/>
          <w:trHeight w:val="198"/>
        </w:trPr>
        <w:tc>
          <w:tcPr>
            <w:tcW w:w="4203" w:type="dxa"/>
          </w:tcPr>
          <w:p w14:paraId="121379EC" w14:textId="77777777" w:rsidR="00DB278C" w:rsidRPr="00872907" w:rsidRDefault="00DB278C" w:rsidP="00BD3D27">
            <w:pPr>
              <w:tabs>
                <w:tab w:val="left" w:pos="567"/>
              </w:tabs>
              <w:jc w:val="right"/>
              <w:rPr>
                <w:rFonts w:ascii="Aptos" w:hAnsi="Aptos" w:cs="Arial"/>
                <w:b/>
                <w:bCs/>
                <w:sz w:val="22"/>
                <w:szCs w:val="22"/>
              </w:rPr>
            </w:pPr>
            <w:r w:rsidRPr="00872907">
              <w:rPr>
                <w:rFonts w:ascii="Aptos" w:hAnsi="Aptos" w:cs="Arial"/>
                <w:b/>
                <w:bCs/>
                <w:sz w:val="22"/>
                <w:szCs w:val="22"/>
              </w:rPr>
              <w:t>Informacja dodatkowa o podstawie zamówienia:</w:t>
            </w:r>
          </w:p>
        </w:tc>
        <w:tc>
          <w:tcPr>
            <w:tcW w:w="5032" w:type="dxa"/>
            <w:gridSpan w:val="2"/>
            <w:tcBorders>
              <w:top w:val="dashSmallGap" w:sz="4" w:space="0" w:color="auto"/>
              <w:bottom w:val="dashSmallGap" w:sz="4" w:space="0" w:color="auto"/>
            </w:tcBorders>
          </w:tcPr>
          <w:p w14:paraId="10390204" w14:textId="77777777" w:rsidR="00DB278C" w:rsidRPr="00872907" w:rsidRDefault="00DB278C" w:rsidP="00BD3D27">
            <w:pPr>
              <w:tabs>
                <w:tab w:val="left" w:pos="0"/>
              </w:tabs>
              <w:jc w:val="both"/>
              <w:rPr>
                <w:rFonts w:ascii="Aptos" w:hAnsi="Aptos" w:cs="Arial"/>
                <w:bCs/>
                <w:sz w:val="22"/>
                <w:szCs w:val="22"/>
              </w:rPr>
            </w:pPr>
          </w:p>
        </w:tc>
      </w:tr>
    </w:tbl>
    <w:p w14:paraId="3D132165" w14:textId="77777777" w:rsidR="00DB278C" w:rsidRPr="00872907" w:rsidRDefault="00DB278C" w:rsidP="00DB278C">
      <w:pPr>
        <w:rPr>
          <w:rFonts w:ascii="Aptos" w:hAnsi="Aptos" w:cs="Arial"/>
          <w:sz w:val="22"/>
          <w:szCs w:val="22"/>
        </w:rPr>
      </w:pP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11"/>
      </w:tblGrid>
      <w:tr w:rsidR="00DB278C" w:rsidRPr="00872907" w14:paraId="4EF5DDFD" w14:textId="77777777" w:rsidTr="00BD3D27">
        <w:tc>
          <w:tcPr>
            <w:tcW w:w="9211" w:type="dxa"/>
            <w:tcBorders>
              <w:top w:val="nil"/>
              <w:left w:val="nil"/>
              <w:bottom w:val="nil"/>
              <w:right w:val="nil"/>
            </w:tcBorders>
          </w:tcPr>
          <w:p w14:paraId="21F4FF61" w14:textId="77777777" w:rsidR="00DB278C" w:rsidRPr="00872907" w:rsidRDefault="00DB278C" w:rsidP="00BD3D27">
            <w:pPr>
              <w:rPr>
                <w:rFonts w:ascii="Aptos" w:hAnsi="Aptos" w:cs="Arial"/>
                <w:b/>
                <w:sz w:val="22"/>
                <w:szCs w:val="22"/>
              </w:rPr>
            </w:pPr>
            <w:r w:rsidRPr="00872907">
              <w:rPr>
                <w:rFonts w:ascii="Aptos" w:hAnsi="Aptos" w:cs="Arial"/>
                <w:b/>
                <w:sz w:val="22"/>
                <w:szCs w:val="22"/>
              </w:rPr>
              <w:t xml:space="preserve">4. PODSTAWA PRZYJĘCIA (DOKUMENTACJA): </w:t>
            </w:r>
          </w:p>
        </w:tc>
      </w:tr>
      <w:tr w:rsidR="00DB278C" w:rsidRPr="00872907" w14:paraId="6F40CB12" w14:textId="77777777" w:rsidTr="00BD3D27">
        <w:tc>
          <w:tcPr>
            <w:tcW w:w="9211" w:type="dxa"/>
            <w:tcBorders>
              <w:top w:val="nil"/>
              <w:left w:val="nil"/>
              <w:bottom w:val="dashSmallGap" w:sz="4" w:space="0" w:color="auto"/>
              <w:right w:val="nil"/>
            </w:tcBorders>
          </w:tcPr>
          <w:p w14:paraId="49522420" w14:textId="77777777" w:rsidR="00DB278C" w:rsidRPr="00872907" w:rsidRDefault="00DB278C" w:rsidP="00BD3D27">
            <w:pPr>
              <w:rPr>
                <w:rFonts w:ascii="Aptos" w:hAnsi="Aptos" w:cs="Arial"/>
                <w:b/>
                <w:sz w:val="22"/>
                <w:szCs w:val="22"/>
              </w:rPr>
            </w:pPr>
          </w:p>
        </w:tc>
      </w:tr>
    </w:tbl>
    <w:p w14:paraId="23BB5D83" w14:textId="77777777" w:rsidR="00DB278C" w:rsidRPr="00872907" w:rsidRDefault="00DB278C" w:rsidP="00DB278C">
      <w:pPr>
        <w:rPr>
          <w:rFonts w:ascii="Aptos" w:hAnsi="Aptos" w:cs="Arial"/>
          <w:b/>
          <w:sz w:val="22"/>
          <w:szCs w:val="22"/>
        </w:rPr>
      </w:pPr>
    </w:p>
    <w:p w14:paraId="65FF3AB0" w14:textId="77777777" w:rsidR="00DB278C" w:rsidRPr="00872907" w:rsidRDefault="00DB278C" w:rsidP="00DB278C">
      <w:pPr>
        <w:rPr>
          <w:rFonts w:ascii="Aptos" w:hAnsi="Aptos" w:cs="Arial"/>
          <w:bCs/>
          <w:sz w:val="22"/>
          <w:szCs w:val="22"/>
        </w:rPr>
      </w:pPr>
      <w:r w:rsidRPr="00872907">
        <w:rPr>
          <w:rFonts w:ascii="Aptos" w:hAnsi="Aptos" w:cs="Arial"/>
          <w:bCs/>
          <w:sz w:val="22"/>
          <w:szCs w:val="22"/>
        </w:rPr>
        <w:t>Wyszczególnienie elementów podlegających odbiorowi:</w:t>
      </w:r>
    </w:p>
    <w:tbl>
      <w:tblPr>
        <w:tblW w:w="936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0"/>
        <w:gridCol w:w="5676"/>
        <w:gridCol w:w="1134"/>
        <w:gridCol w:w="708"/>
        <w:gridCol w:w="1429"/>
      </w:tblGrid>
      <w:tr w:rsidR="00DB278C" w:rsidRPr="00872907" w14:paraId="3508EC80" w14:textId="77777777" w:rsidTr="00BD3D27">
        <w:trPr>
          <w:trHeight w:val="368"/>
        </w:trPr>
        <w:tc>
          <w:tcPr>
            <w:tcW w:w="420" w:type="dxa"/>
            <w:vAlign w:val="center"/>
          </w:tcPr>
          <w:p w14:paraId="0B7B5273" w14:textId="77777777" w:rsidR="00DB278C" w:rsidRPr="00872907" w:rsidRDefault="00DB278C" w:rsidP="00BD3D27">
            <w:pPr>
              <w:jc w:val="center"/>
              <w:rPr>
                <w:rFonts w:ascii="Aptos" w:hAnsi="Aptos" w:cs="Arial"/>
                <w:bCs/>
                <w:sz w:val="22"/>
                <w:szCs w:val="22"/>
              </w:rPr>
            </w:pPr>
            <w:r w:rsidRPr="00872907">
              <w:rPr>
                <w:rFonts w:ascii="Aptos" w:hAnsi="Aptos" w:cs="Arial"/>
                <w:bCs/>
                <w:sz w:val="22"/>
                <w:szCs w:val="22"/>
              </w:rPr>
              <w:t>Lp.</w:t>
            </w:r>
          </w:p>
        </w:tc>
        <w:tc>
          <w:tcPr>
            <w:tcW w:w="5676" w:type="dxa"/>
            <w:vAlign w:val="center"/>
          </w:tcPr>
          <w:p w14:paraId="1516B775" w14:textId="77777777" w:rsidR="00DB278C" w:rsidRPr="00872907" w:rsidRDefault="00DB278C" w:rsidP="00BD3D27">
            <w:pPr>
              <w:jc w:val="center"/>
              <w:rPr>
                <w:rFonts w:ascii="Aptos" w:hAnsi="Aptos" w:cs="Arial"/>
                <w:bCs/>
                <w:sz w:val="22"/>
                <w:szCs w:val="22"/>
              </w:rPr>
            </w:pPr>
            <w:r w:rsidRPr="00872907">
              <w:rPr>
                <w:rFonts w:ascii="Aptos" w:hAnsi="Aptos" w:cs="Arial"/>
                <w:bCs/>
                <w:sz w:val="22"/>
                <w:szCs w:val="22"/>
              </w:rPr>
              <w:t>Nazwa (zakres, charakterystyka)</w:t>
            </w:r>
          </w:p>
        </w:tc>
        <w:tc>
          <w:tcPr>
            <w:tcW w:w="1134" w:type="dxa"/>
            <w:vAlign w:val="center"/>
          </w:tcPr>
          <w:p w14:paraId="2388C764" w14:textId="77777777" w:rsidR="00DB278C" w:rsidRPr="00872907" w:rsidRDefault="00DB278C" w:rsidP="00BD3D27">
            <w:pPr>
              <w:jc w:val="center"/>
              <w:rPr>
                <w:rFonts w:ascii="Aptos" w:hAnsi="Aptos" w:cs="Arial"/>
                <w:bCs/>
                <w:sz w:val="22"/>
                <w:szCs w:val="22"/>
              </w:rPr>
            </w:pPr>
            <w:r w:rsidRPr="00872907">
              <w:rPr>
                <w:rFonts w:ascii="Aptos" w:hAnsi="Aptos" w:cs="Arial"/>
                <w:bCs/>
                <w:sz w:val="22"/>
                <w:szCs w:val="22"/>
              </w:rPr>
              <w:t>Jednostka miary</w:t>
            </w:r>
          </w:p>
        </w:tc>
        <w:tc>
          <w:tcPr>
            <w:tcW w:w="708" w:type="dxa"/>
            <w:vAlign w:val="center"/>
          </w:tcPr>
          <w:p w14:paraId="51561088" w14:textId="77777777" w:rsidR="00DB278C" w:rsidRPr="00872907" w:rsidRDefault="00DB278C" w:rsidP="00BD3D27">
            <w:pPr>
              <w:jc w:val="center"/>
              <w:rPr>
                <w:rFonts w:ascii="Aptos" w:hAnsi="Aptos" w:cs="Arial"/>
                <w:bCs/>
                <w:sz w:val="22"/>
                <w:szCs w:val="22"/>
              </w:rPr>
            </w:pPr>
            <w:r w:rsidRPr="00872907">
              <w:rPr>
                <w:rFonts w:ascii="Aptos" w:hAnsi="Aptos" w:cs="Arial"/>
                <w:bCs/>
                <w:sz w:val="22"/>
                <w:szCs w:val="22"/>
              </w:rPr>
              <w:t>Ilość</w:t>
            </w:r>
          </w:p>
        </w:tc>
        <w:tc>
          <w:tcPr>
            <w:tcW w:w="1429" w:type="dxa"/>
            <w:vAlign w:val="center"/>
          </w:tcPr>
          <w:p w14:paraId="6DC51D00" w14:textId="77777777" w:rsidR="00DB278C" w:rsidRPr="00872907" w:rsidRDefault="00DB278C" w:rsidP="00BD3D27">
            <w:pPr>
              <w:jc w:val="center"/>
              <w:rPr>
                <w:rFonts w:ascii="Aptos" w:hAnsi="Aptos" w:cs="Arial"/>
                <w:bCs/>
                <w:sz w:val="22"/>
                <w:szCs w:val="22"/>
              </w:rPr>
            </w:pPr>
            <w:r w:rsidRPr="00872907">
              <w:rPr>
                <w:rFonts w:ascii="Aptos" w:hAnsi="Aptos" w:cs="Arial"/>
                <w:bCs/>
                <w:sz w:val="22"/>
                <w:szCs w:val="22"/>
              </w:rPr>
              <w:t>Wartość</w:t>
            </w:r>
          </w:p>
          <w:p w14:paraId="3DF682E9" w14:textId="77777777" w:rsidR="00DB278C" w:rsidRPr="00872907" w:rsidRDefault="00DB278C" w:rsidP="00BD3D27">
            <w:pPr>
              <w:jc w:val="center"/>
              <w:rPr>
                <w:rFonts w:ascii="Aptos" w:hAnsi="Aptos" w:cs="Arial"/>
                <w:bCs/>
                <w:sz w:val="22"/>
                <w:szCs w:val="22"/>
              </w:rPr>
            </w:pPr>
            <w:r w:rsidRPr="00872907">
              <w:rPr>
                <w:rFonts w:ascii="Aptos" w:hAnsi="Aptos" w:cs="Arial"/>
                <w:bCs/>
                <w:sz w:val="22"/>
                <w:szCs w:val="22"/>
              </w:rPr>
              <w:t>(netto) w zł</w:t>
            </w:r>
          </w:p>
        </w:tc>
      </w:tr>
      <w:tr w:rsidR="00DB278C" w:rsidRPr="00872907" w14:paraId="4B707D4A" w14:textId="77777777" w:rsidTr="00BD3D27">
        <w:trPr>
          <w:trHeight w:val="299"/>
        </w:trPr>
        <w:tc>
          <w:tcPr>
            <w:tcW w:w="420" w:type="dxa"/>
            <w:vAlign w:val="center"/>
          </w:tcPr>
          <w:p w14:paraId="3265CBC2" w14:textId="77777777" w:rsidR="00DB278C" w:rsidRPr="00872907" w:rsidRDefault="00DB278C" w:rsidP="00BD3D27">
            <w:pPr>
              <w:jc w:val="center"/>
              <w:rPr>
                <w:rFonts w:ascii="Aptos" w:hAnsi="Aptos" w:cs="Arial"/>
                <w:sz w:val="22"/>
                <w:szCs w:val="22"/>
              </w:rPr>
            </w:pPr>
            <w:r w:rsidRPr="00872907">
              <w:rPr>
                <w:rFonts w:ascii="Aptos" w:hAnsi="Aptos" w:cs="Arial"/>
                <w:sz w:val="22"/>
                <w:szCs w:val="22"/>
              </w:rPr>
              <w:t>1</w:t>
            </w:r>
          </w:p>
        </w:tc>
        <w:tc>
          <w:tcPr>
            <w:tcW w:w="5676" w:type="dxa"/>
            <w:vAlign w:val="center"/>
          </w:tcPr>
          <w:p w14:paraId="0646A27A" w14:textId="77777777" w:rsidR="00DB278C" w:rsidRPr="00872907" w:rsidRDefault="00DB278C" w:rsidP="00BD3D27">
            <w:pPr>
              <w:pStyle w:val="Akapitzlist"/>
              <w:ind w:left="0"/>
              <w:contextualSpacing w:val="0"/>
              <w:jc w:val="left"/>
              <w:rPr>
                <w:rFonts w:ascii="Aptos" w:hAnsi="Aptos" w:cs="Arial"/>
                <w:color w:val="000000"/>
                <w:sz w:val="22"/>
                <w:szCs w:val="22"/>
                <w:lang w:val="en-US"/>
              </w:rPr>
            </w:pPr>
          </w:p>
        </w:tc>
        <w:tc>
          <w:tcPr>
            <w:tcW w:w="1134" w:type="dxa"/>
            <w:vAlign w:val="center"/>
          </w:tcPr>
          <w:p w14:paraId="5ED3E35B" w14:textId="77777777" w:rsidR="00DB278C" w:rsidRPr="00872907" w:rsidRDefault="00DB278C" w:rsidP="00BD3D27">
            <w:pPr>
              <w:jc w:val="center"/>
              <w:rPr>
                <w:rFonts w:ascii="Aptos" w:hAnsi="Aptos" w:cs="Arial"/>
                <w:sz w:val="22"/>
                <w:szCs w:val="22"/>
              </w:rPr>
            </w:pPr>
          </w:p>
        </w:tc>
        <w:tc>
          <w:tcPr>
            <w:tcW w:w="708" w:type="dxa"/>
            <w:vAlign w:val="center"/>
          </w:tcPr>
          <w:p w14:paraId="01C60D61" w14:textId="77777777" w:rsidR="00DB278C" w:rsidRPr="00872907" w:rsidRDefault="00DB278C" w:rsidP="00BD3D27">
            <w:pPr>
              <w:jc w:val="center"/>
              <w:rPr>
                <w:rFonts w:ascii="Aptos" w:hAnsi="Aptos" w:cs="Arial"/>
                <w:color w:val="000000"/>
                <w:sz w:val="22"/>
                <w:szCs w:val="22"/>
              </w:rPr>
            </w:pPr>
          </w:p>
        </w:tc>
        <w:tc>
          <w:tcPr>
            <w:tcW w:w="1429" w:type="dxa"/>
            <w:vAlign w:val="center"/>
          </w:tcPr>
          <w:p w14:paraId="25FBE442" w14:textId="77777777" w:rsidR="00DB278C" w:rsidRPr="00872907" w:rsidRDefault="00DB278C" w:rsidP="00BD3D27">
            <w:pPr>
              <w:jc w:val="center"/>
              <w:rPr>
                <w:rFonts w:ascii="Aptos" w:hAnsi="Aptos" w:cs="Arial"/>
                <w:color w:val="000000"/>
                <w:sz w:val="22"/>
                <w:szCs w:val="22"/>
              </w:rPr>
            </w:pPr>
          </w:p>
        </w:tc>
      </w:tr>
      <w:tr w:rsidR="00DB278C" w:rsidRPr="00872907" w14:paraId="644CA79C" w14:textId="77777777" w:rsidTr="00BD3D27">
        <w:trPr>
          <w:trHeight w:val="289"/>
        </w:trPr>
        <w:tc>
          <w:tcPr>
            <w:tcW w:w="420" w:type="dxa"/>
            <w:vAlign w:val="center"/>
          </w:tcPr>
          <w:p w14:paraId="35834B09" w14:textId="77777777" w:rsidR="00DB278C" w:rsidRPr="00872907" w:rsidRDefault="00DB278C" w:rsidP="00BD3D27">
            <w:pPr>
              <w:jc w:val="center"/>
              <w:rPr>
                <w:rFonts w:ascii="Aptos" w:hAnsi="Aptos" w:cs="Arial"/>
                <w:sz w:val="22"/>
                <w:szCs w:val="22"/>
              </w:rPr>
            </w:pPr>
            <w:r w:rsidRPr="00872907">
              <w:rPr>
                <w:rFonts w:ascii="Aptos" w:hAnsi="Aptos" w:cs="Arial"/>
                <w:sz w:val="22"/>
                <w:szCs w:val="22"/>
              </w:rPr>
              <w:t>2</w:t>
            </w:r>
          </w:p>
        </w:tc>
        <w:tc>
          <w:tcPr>
            <w:tcW w:w="5676" w:type="dxa"/>
            <w:vAlign w:val="center"/>
          </w:tcPr>
          <w:p w14:paraId="08E2793B" w14:textId="77777777" w:rsidR="00DB278C" w:rsidRPr="00872907" w:rsidRDefault="00DB278C" w:rsidP="00BD3D27">
            <w:pPr>
              <w:rPr>
                <w:rFonts w:ascii="Aptos" w:hAnsi="Aptos" w:cs="Arial"/>
                <w:sz w:val="22"/>
                <w:szCs w:val="22"/>
                <w:lang w:val="en-US"/>
              </w:rPr>
            </w:pPr>
          </w:p>
        </w:tc>
        <w:tc>
          <w:tcPr>
            <w:tcW w:w="1134" w:type="dxa"/>
            <w:vAlign w:val="center"/>
          </w:tcPr>
          <w:p w14:paraId="7351818E" w14:textId="77777777" w:rsidR="00DB278C" w:rsidRPr="00872907" w:rsidRDefault="00DB278C" w:rsidP="00BD3D27">
            <w:pPr>
              <w:jc w:val="center"/>
              <w:rPr>
                <w:rFonts w:ascii="Aptos" w:hAnsi="Aptos" w:cs="Arial"/>
                <w:sz w:val="22"/>
                <w:szCs w:val="22"/>
                <w:lang w:val="en-US"/>
              </w:rPr>
            </w:pPr>
          </w:p>
        </w:tc>
        <w:tc>
          <w:tcPr>
            <w:tcW w:w="708" w:type="dxa"/>
            <w:vAlign w:val="center"/>
          </w:tcPr>
          <w:p w14:paraId="18E41C79" w14:textId="77777777" w:rsidR="00DB278C" w:rsidRPr="00872907" w:rsidRDefault="00DB278C" w:rsidP="00BD3D27">
            <w:pPr>
              <w:jc w:val="center"/>
              <w:rPr>
                <w:rFonts w:ascii="Aptos" w:hAnsi="Aptos" w:cs="Arial"/>
                <w:sz w:val="22"/>
                <w:szCs w:val="22"/>
                <w:lang w:val="en-US"/>
              </w:rPr>
            </w:pPr>
          </w:p>
        </w:tc>
        <w:tc>
          <w:tcPr>
            <w:tcW w:w="1429" w:type="dxa"/>
            <w:vAlign w:val="center"/>
          </w:tcPr>
          <w:p w14:paraId="0225196A" w14:textId="77777777" w:rsidR="00DB278C" w:rsidRPr="00872907" w:rsidRDefault="00DB278C" w:rsidP="00BD3D27">
            <w:pPr>
              <w:jc w:val="center"/>
              <w:rPr>
                <w:rFonts w:ascii="Aptos" w:hAnsi="Aptos" w:cs="Arial"/>
                <w:sz w:val="22"/>
                <w:szCs w:val="22"/>
                <w:lang w:val="en-US"/>
              </w:rPr>
            </w:pPr>
          </w:p>
        </w:tc>
      </w:tr>
      <w:tr w:rsidR="00DB278C" w:rsidRPr="00872907" w14:paraId="3AB14A77" w14:textId="77777777" w:rsidTr="00BD3D27">
        <w:trPr>
          <w:trHeight w:val="275"/>
        </w:trPr>
        <w:tc>
          <w:tcPr>
            <w:tcW w:w="420" w:type="dxa"/>
            <w:vAlign w:val="center"/>
          </w:tcPr>
          <w:p w14:paraId="6BC6FD0A" w14:textId="77777777" w:rsidR="00DB278C" w:rsidRPr="00872907" w:rsidRDefault="00DB278C" w:rsidP="00BD3D27">
            <w:pPr>
              <w:jc w:val="center"/>
              <w:rPr>
                <w:rFonts w:ascii="Aptos" w:hAnsi="Aptos" w:cs="Arial"/>
                <w:b/>
                <w:sz w:val="22"/>
                <w:szCs w:val="22"/>
                <w:lang w:val="en-US"/>
              </w:rPr>
            </w:pPr>
          </w:p>
        </w:tc>
        <w:tc>
          <w:tcPr>
            <w:tcW w:w="5676" w:type="dxa"/>
            <w:vAlign w:val="center"/>
          </w:tcPr>
          <w:p w14:paraId="4BE652A8" w14:textId="77777777" w:rsidR="00DB278C" w:rsidRPr="00872907" w:rsidRDefault="00DB278C" w:rsidP="00BD3D27">
            <w:pPr>
              <w:jc w:val="center"/>
              <w:rPr>
                <w:rFonts w:ascii="Aptos" w:hAnsi="Aptos" w:cs="Arial"/>
                <w:b/>
                <w:sz w:val="22"/>
                <w:szCs w:val="22"/>
              </w:rPr>
            </w:pPr>
            <w:r w:rsidRPr="00872907">
              <w:rPr>
                <w:rFonts w:ascii="Aptos" w:hAnsi="Aptos" w:cs="Arial"/>
                <w:b/>
                <w:sz w:val="22"/>
                <w:szCs w:val="22"/>
              </w:rPr>
              <w:t>RAZEM</w:t>
            </w:r>
          </w:p>
        </w:tc>
        <w:tc>
          <w:tcPr>
            <w:tcW w:w="1134" w:type="dxa"/>
            <w:vAlign w:val="center"/>
          </w:tcPr>
          <w:p w14:paraId="5DFDD1C5" w14:textId="77777777" w:rsidR="00DB278C" w:rsidRPr="00872907" w:rsidRDefault="00DB278C" w:rsidP="00BD3D27">
            <w:pPr>
              <w:jc w:val="center"/>
              <w:rPr>
                <w:rFonts w:ascii="Aptos" w:hAnsi="Aptos" w:cs="Arial"/>
                <w:b/>
                <w:sz w:val="22"/>
                <w:szCs w:val="22"/>
              </w:rPr>
            </w:pPr>
          </w:p>
        </w:tc>
        <w:tc>
          <w:tcPr>
            <w:tcW w:w="708" w:type="dxa"/>
            <w:vAlign w:val="center"/>
          </w:tcPr>
          <w:p w14:paraId="6D654B21" w14:textId="77777777" w:rsidR="00DB278C" w:rsidRPr="00872907" w:rsidRDefault="00DB278C" w:rsidP="00BD3D27">
            <w:pPr>
              <w:jc w:val="center"/>
              <w:rPr>
                <w:rFonts w:ascii="Aptos" w:hAnsi="Aptos" w:cs="Arial"/>
                <w:b/>
                <w:sz w:val="22"/>
                <w:szCs w:val="22"/>
              </w:rPr>
            </w:pPr>
          </w:p>
        </w:tc>
        <w:tc>
          <w:tcPr>
            <w:tcW w:w="1429" w:type="dxa"/>
            <w:vAlign w:val="center"/>
          </w:tcPr>
          <w:p w14:paraId="620025A6" w14:textId="77777777" w:rsidR="00DB278C" w:rsidRPr="00872907" w:rsidRDefault="00DB278C" w:rsidP="00BD3D27">
            <w:pPr>
              <w:jc w:val="center"/>
              <w:rPr>
                <w:rFonts w:ascii="Aptos" w:hAnsi="Aptos" w:cs="Arial"/>
                <w:b/>
                <w:sz w:val="22"/>
                <w:szCs w:val="22"/>
              </w:rPr>
            </w:pPr>
          </w:p>
        </w:tc>
      </w:tr>
    </w:tbl>
    <w:p w14:paraId="3E82860E" w14:textId="77777777" w:rsidR="00DB278C" w:rsidRPr="00872907" w:rsidRDefault="00DB278C" w:rsidP="00DB278C">
      <w:pPr>
        <w:tabs>
          <w:tab w:val="left" w:pos="567"/>
        </w:tabs>
        <w:rPr>
          <w:rFonts w:ascii="Aptos" w:hAnsi="Aptos" w:cs="Arial"/>
          <w:b/>
          <w:bCs/>
          <w:sz w:val="22"/>
          <w:szCs w:val="22"/>
        </w:rPr>
      </w:pPr>
    </w:p>
    <w:p w14:paraId="305DA439" w14:textId="77777777" w:rsidR="00DB278C" w:rsidRPr="00872907" w:rsidRDefault="00DB278C" w:rsidP="00DB278C">
      <w:pPr>
        <w:tabs>
          <w:tab w:val="left" w:pos="567"/>
        </w:tabs>
        <w:rPr>
          <w:rFonts w:ascii="Aptos" w:hAnsi="Aptos" w:cs="Arial"/>
          <w:b/>
          <w:bCs/>
          <w:sz w:val="22"/>
          <w:szCs w:val="22"/>
        </w:rPr>
      </w:pPr>
      <w:r w:rsidRPr="00872907">
        <w:rPr>
          <w:rFonts w:ascii="Aptos" w:hAnsi="Aptos" w:cs="Arial"/>
          <w:b/>
          <w:bCs/>
          <w:sz w:val="22"/>
          <w:szCs w:val="22"/>
        </w:rPr>
        <w:t xml:space="preserve">5. Wynik odbioru: </w:t>
      </w:r>
      <w:bookmarkStart w:id="58" w:name="Lista2"/>
      <w:r w:rsidRPr="00872907">
        <w:rPr>
          <w:rFonts w:ascii="Aptos" w:hAnsi="Aptos" w:cs="Arial"/>
          <w:b/>
          <w:bCs/>
          <w:sz w:val="22"/>
          <w:szCs w:val="22"/>
        </w:rPr>
        <w:fldChar w:fldCharType="begin">
          <w:ffData>
            <w:name w:val="Lista2"/>
            <w:enabled/>
            <w:calcOnExit w:val="0"/>
            <w:ddList>
              <w:listEntry w:val="ZGODNY"/>
              <w:listEntry w:val="NIEZGODNY"/>
            </w:ddList>
          </w:ffData>
        </w:fldChar>
      </w:r>
      <w:r w:rsidRPr="00872907">
        <w:rPr>
          <w:rFonts w:ascii="Aptos" w:hAnsi="Aptos" w:cs="Arial"/>
          <w:b/>
          <w:bCs/>
          <w:sz w:val="22"/>
          <w:szCs w:val="22"/>
        </w:rPr>
        <w:instrText xml:space="preserve"> FORMDROPDOWN </w:instrText>
      </w:r>
      <w:r w:rsidRPr="00872907">
        <w:rPr>
          <w:rFonts w:ascii="Aptos" w:hAnsi="Aptos" w:cs="Arial"/>
          <w:b/>
          <w:bCs/>
          <w:sz w:val="22"/>
          <w:szCs w:val="22"/>
        </w:rPr>
      </w:r>
      <w:r w:rsidRPr="00872907">
        <w:rPr>
          <w:rFonts w:ascii="Aptos" w:hAnsi="Aptos" w:cs="Arial"/>
          <w:b/>
          <w:bCs/>
          <w:sz w:val="22"/>
          <w:szCs w:val="22"/>
        </w:rPr>
        <w:fldChar w:fldCharType="separate"/>
      </w:r>
      <w:r w:rsidRPr="00872907">
        <w:rPr>
          <w:rFonts w:ascii="Aptos" w:hAnsi="Aptos" w:cs="Arial"/>
          <w:b/>
          <w:bCs/>
          <w:sz w:val="22"/>
          <w:szCs w:val="22"/>
        </w:rPr>
        <w:fldChar w:fldCharType="end"/>
      </w:r>
      <w:bookmarkEnd w:id="58"/>
      <w:r w:rsidRPr="00872907">
        <w:rPr>
          <w:rFonts w:ascii="Aptos" w:hAnsi="Aptos" w:cs="Arial"/>
          <w:b/>
          <w:bCs/>
          <w:sz w:val="22"/>
          <w:szCs w:val="22"/>
        </w:rPr>
        <w:t xml:space="preserve"> .</w:t>
      </w:r>
    </w:p>
    <w:p w14:paraId="1371F015" w14:textId="77777777" w:rsidR="00DB278C" w:rsidRPr="00872907" w:rsidRDefault="00DB278C" w:rsidP="00DB278C">
      <w:pPr>
        <w:tabs>
          <w:tab w:val="left" w:pos="567"/>
        </w:tabs>
        <w:rPr>
          <w:rFonts w:ascii="Aptos" w:hAnsi="Aptos" w:cs="Arial"/>
          <w:b/>
          <w:bCs/>
          <w:sz w:val="22"/>
          <w:szCs w:val="22"/>
        </w:rPr>
      </w:pPr>
    </w:p>
    <w:p w14:paraId="15141326" w14:textId="77777777" w:rsidR="00DB278C" w:rsidRPr="00872907" w:rsidRDefault="00DB278C" w:rsidP="00DB278C">
      <w:pPr>
        <w:tabs>
          <w:tab w:val="left" w:pos="567"/>
        </w:tabs>
        <w:rPr>
          <w:rFonts w:ascii="Aptos" w:hAnsi="Aptos" w:cs="Arial"/>
          <w:b/>
          <w:bCs/>
          <w:sz w:val="22"/>
          <w:szCs w:val="22"/>
        </w:rPr>
      </w:pPr>
      <w:r w:rsidRPr="00872907">
        <w:rPr>
          <w:rFonts w:ascii="Aptos" w:hAnsi="Aptos" w:cs="Arial"/>
          <w:b/>
          <w:bCs/>
          <w:sz w:val="22"/>
          <w:szCs w:val="22"/>
        </w:rPr>
        <w:t>6. STWIERDZONE NIEZGODNOŚCI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7"/>
        <w:gridCol w:w="3160"/>
        <w:gridCol w:w="3517"/>
        <w:gridCol w:w="2121"/>
      </w:tblGrid>
      <w:tr w:rsidR="00DB278C" w:rsidRPr="00872907" w14:paraId="08793C78" w14:textId="77777777" w:rsidTr="00BD3D27">
        <w:tc>
          <w:tcPr>
            <w:tcW w:w="413" w:type="dxa"/>
            <w:tcBorders>
              <w:top w:val="single" w:sz="12" w:space="0" w:color="auto"/>
              <w:left w:val="single" w:sz="12" w:space="0" w:color="auto"/>
              <w:bottom w:val="double" w:sz="4" w:space="0" w:color="auto"/>
            </w:tcBorders>
          </w:tcPr>
          <w:p w14:paraId="3E2F5127" w14:textId="77777777" w:rsidR="00DB278C" w:rsidRPr="00872907" w:rsidRDefault="00DB278C" w:rsidP="00BD3D27">
            <w:pPr>
              <w:tabs>
                <w:tab w:val="left" w:pos="567"/>
              </w:tabs>
              <w:jc w:val="center"/>
              <w:rPr>
                <w:rFonts w:ascii="Aptos" w:hAnsi="Aptos" w:cs="Arial"/>
                <w:sz w:val="22"/>
                <w:szCs w:val="22"/>
              </w:rPr>
            </w:pPr>
            <w:r w:rsidRPr="00872907">
              <w:rPr>
                <w:rFonts w:ascii="Aptos" w:hAnsi="Aptos" w:cs="Arial"/>
                <w:sz w:val="22"/>
                <w:szCs w:val="22"/>
              </w:rPr>
              <w:t>Lp.</w:t>
            </w:r>
          </w:p>
        </w:tc>
        <w:tc>
          <w:tcPr>
            <w:tcW w:w="3160" w:type="dxa"/>
            <w:tcBorders>
              <w:top w:val="single" w:sz="12" w:space="0" w:color="auto"/>
              <w:bottom w:val="double" w:sz="4" w:space="0" w:color="auto"/>
            </w:tcBorders>
          </w:tcPr>
          <w:p w14:paraId="38490F6C" w14:textId="77777777" w:rsidR="00DB278C" w:rsidRPr="00872907" w:rsidRDefault="00DB278C" w:rsidP="00BD3D27">
            <w:pPr>
              <w:tabs>
                <w:tab w:val="left" w:pos="567"/>
              </w:tabs>
              <w:jc w:val="center"/>
              <w:rPr>
                <w:rFonts w:ascii="Aptos" w:hAnsi="Aptos" w:cs="Arial"/>
                <w:sz w:val="22"/>
                <w:szCs w:val="22"/>
              </w:rPr>
            </w:pPr>
            <w:r w:rsidRPr="00872907">
              <w:rPr>
                <w:rFonts w:ascii="Aptos" w:hAnsi="Aptos" w:cs="Arial"/>
                <w:sz w:val="22"/>
                <w:szCs w:val="22"/>
              </w:rPr>
              <w:t>Opis niezgodności</w:t>
            </w:r>
          </w:p>
        </w:tc>
        <w:tc>
          <w:tcPr>
            <w:tcW w:w="3517" w:type="dxa"/>
            <w:tcBorders>
              <w:top w:val="single" w:sz="12" w:space="0" w:color="auto"/>
              <w:bottom w:val="double" w:sz="4" w:space="0" w:color="auto"/>
            </w:tcBorders>
          </w:tcPr>
          <w:p w14:paraId="65E17C4C" w14:textId="77777777" w:rsidR="00DB278C" w:rsidRPr="00872907" w:rsidRDefault="00DB278C" w:rsidP="00BD3D27">
            <w:pPr>
              <w:tabs>
                <w:tab w:val="left" w:pos="567"/>
              </w:tabs>
              <w:jc w:val="center"/>
              <w:rPr>
                <w:rFonts w:ascii="Aptos" w:hAnsi="Aptos" w:cs="Arial"/>
                <w:sz w:val="22"/>
                <w:szCs w:val="22"/>
              </w:rPr>
            </w:pPr>
            <w:r w:rsidRPr="00872907">
              <w:rPr>
                <w:rFonts w:ascii="Aptos" w:hAnsi="Aptos" w:cs="Arial"/>
                <w:sz w:val="22"/>
                <w:szCs w:val="22"/>
              </w:rPr>
              <w:t>Zalecenia komisji dotyczące usunięcia niezgodności</w:t>
            </w:r>
          </w:p>
        </w:tc>
        <w:tc>
          <w:tcPr>
            <w:tcW w:w="2121" w:type="dxa"/>
            <w:tcBorders>
              <w:top w:val="single" w:sz="12" w:space="0" w:color="auto"/>
              <w:bottom w:val="double" w:sz="4" w:space="0" w:color="auto"/>
              <w:right w:val="single" w:sz="12" w:space="0" w:color="auto"/>
            </w:tcBorders>
          </w:tcPr>
          <w:p w14:paraId="166A5630" w14:textId="77777777" w:rsidR="00DB278C" w:rsidRPr="00872907" w:rsidRDefault="00DB278C" w:rsidP="00BD3D27">
            <w:pPr>
              <w:tabs>
                <w:tab w:val="left" w:pos="567"/>
              </w:tabs>
              <w:jc w:val="center"/>
              <w:rPr>
                <w:rFonts w:ascii="Aptos" w:hAnsi="Aptos" w:cs="Arial"/>
                <w:sz w:val="22"/>
                <w:szCs w:val="22"/>
              </w:rPr>
            </w:pPr>
            <w:r w:rsidRPr="00872907">
              <w:rPr>
                <w:rFonts w:ascii="Aptos" w:hAnsi="Aptos" w:cs="Arial"/>
                <w:sz w:val="22"/>
                <w:szCs w:val="22"/>
              </w:rPr>
              <w:t>Uzgodniony termin usunięcia niezgodności</w:t>
            </w:r>
          </w:p>
        </w:tc>
      </w:tr>
      <w:tr w:rsidR="00DB278C" w:rsidRPr="00872907" w14:paraId="406B1E9B" w14:textId="77777777" w:rsidTr="00BD3D27">
        <w:tc>
          <w:tcPr>
            <w:tcW w:w="413" w:type="dxa"/>
            <w:tcBorders>
              <w:top w:val="single" w:sz="4" w:space="0" w:color="auto"/>
              <w:left w:val="single" w:sz="12" w:space="0" w:color="auto"/>
              <w:bottom w:val="single" w:sz="12" w:space="0" w:color="auto"/>
            </w:tcBorders>
          </w:tcPr>
          <w:p w14:paraId="2E117095" w14:textId="77777777" w:rsidR="00DB278C" w:rsidRPr="00872907" w:rsidRDefault="00DB278C" w:rsidP="00BD3D27">
            <w:pPr>
              <w:tabs>
                <w:tab w:val="left" w:pos="567"/>
              </w:tabs>
              <w:rPr>
                <w:rFonts w:ascii="Aptos" w:hAnsi="Aptos" w:cs="Arial"/>
                <w:sz w:val="22"/>
                <w:szCs w:val="22"/>
              </w:rPr>
            </w:pPr>
          </w:p>
        </w:tc>
        <w:tc>
          <w:tcPr>
            <w:tcW w:w="3160" w:type="dxa"/>
            <w:tcBorders>
              <w:top w:val="single" w:sz="4" w:space="0" w:color="auto"/>
              <w:bottom w:val="single" w:sz="12" w:space="0" w:color="auto"/>
            </w:tcBorders>
          </w:tcPr>
          <w:p w14:paraId="6E18C550" w14:textId="77777777" w:rsidR="00DB278C" w:rsidRPr="00872907" w:rsidRDefault="00DB278C" w:rsidP="00BD3D27">
            <w:pPr>
              <w:tabs>
                <w:tab w:val="left" w:pos="567"/>
              </w:tabs>
              <w:jc w:val="both"/>
              <w:rPr>
                <w:rFonts w:ascii="Aptos" w:hAnsi="Aptos" w:cs="Arial"/>
                <w:sz w:val="22"/>
                <w:szCs w:val="22"/>
              </w:rPr>
            </w:pPr>
            <w:r w:rsidRPr="00872907">
              <w:rPr>
                <w:rFonts w:ascii="Aptos" w:hAnsi="Aptos" w:cs="Arial"/>
                <w:sz w:val="22"/>
                <w:szCs w:val="22"/>
              </w:rPr>
              <w:t>Nie stwierdzono</w:t>
            </w:r>
          </w:p>
        </w:tc>
        <w:tc>
          <w:tcPr>
            <w:tcW w:w="3517" w:type="dxa"/>
            <w:tcBorders>
              <w:top w:val="single" w:sz="4" w:space="0" w:color="auto"/>
              <w:bottom w:val="single" w:sz="12" w:space="0" w:color="auto"/>
            </w:tcBorders>
          </w:tcPr>
          <w:p w14:paraId="47568F50" w14:textId="77777777" w:rsidR="00DB278C" w:rsidRPr="00872907" w:rsidRDefault="00DB278C" w:rsidP="00BD3D27">
            <w:pPr>
              <w:tabs>
                <w:tab w:val="left" w:pos="567"/>
              </w:tabs>
              <w:jc w:val="both"/>
              <w:rPr>
                <w:rFonts w:ascii="Aptos" w:hAnsi="Aptos" w:cs="Arial"/>
                <w:sz w:val="22"/>
                <w:szCs w:val="22"/>
              </w:rPr>
            </w:pPr>
          </w:p>
        </w:tc>
        <w:tc>
          <w:tcPr>
            <w:tcW w:w="2121" w:type="dxa"/>
            <w:tcBorders>
              <w:top w:val="single" w:sz="4" w:space="0" w:color="auto"/>
              <w:bottom w:val="single" w:sz="12" w:space="0" w:color="auto"/>
              <w:right w:val="single" w:sz="12" w:space="0" w:color="auto"/>
            </w:tcBorders>
          </w:tcPr>
          <w:p w14:paraId="5EC4D6A3" w14:textId="77777777" w:rsidR="00DB278C" w:rsidRPr="00872907" w:rsidRDefault="00DB278C" w:rsidP="00BD3D27">
            <w:pPr>
              <w:tabs>
                <w:tab w:val="left" w:pos="567"/>
              </w:tabs>
              <w:jc w:val="both"/>
              <w:rPr>
                <w:rFonts w:ascii="Aptos" w:hAnsi="Aptos" w:cs="Arial"/>
                <w:sz w:val="22"/>
                <w:szCs w:val="22"/>
              </w:rPr>
            </w:pPr>
          </w:p>
        </w:tc>
      </w:tr>
    </w:tbl>
    <w:p w14:paraId="6881EFA8" w14:textId="77777777" w:rsidR="00DB278C" w:rsidRPr="00872907" w:rsidRDefault="00DB278C" w:rsidP="00DB278C">
      <w:pPr>
        <w:tabs>
          <w:tab w:val="left" w:pos="567"/>
        </w:tabs>
        <w:rPr>
          <w:rFonts w:ascii="Aptos" w:hAnsi="Aptos" w:cs="Arial"/>
          <w:sz w:val="22"/>
          <w:szCs w:val="22"/>
        </w:rPr>
      </w:pPr>
      <w:r w:rsidRPr="00872907">
        <w:rPr>
          <w:rFonts w:ascii="Aptos" w:hAnsi="Aptos" w:cs="Arial"/>
          <w:sz w:val="22"/>
          <w:szCs w:val="22"/>
        </w:rPr>
        <w:t xml:space="preserve"> </w:t>
      </w:r>
    </w:p>
    <w:p w14:paraId="5BD3E795" w14:textId="77777777" w:rsidR="00DB278C" w:rsidRPr="00872907" w:rsidRDefault="00DB278C" w:rsidP="00DB278C">
      <w:pPr>
        <w:tabs>
          <w:tab w:val="left" w:pos="567"/>
        </w:tabs>
        <w:rPr>
          <w:rFonts w:ascii="Aptos" w:hAnsi="Aptos" w:cs="Arial"/>
          <w:b/>
          <w:bCs/>
          <w:sz w:val="22"/>
          <w:szCs w:val="22"/>
        </w:rPr>
      </w:pPr>
      <w:r w:rsidRPr="00872907">
        <w:rPr>
          <w:rFonts w:ascii="Aptos" w:hAnsi="Aptos" w:cs="Arial"/>
          <w:b/>
          <w:bCs/>
          <w:sz w:val="22"/>
          <w:szCs w:val="22"/>
        </w:rPr>
        <w:t>7. PODPISY</w:t>
      </w:r>
    </w:p>
    <w:tbl>
      <w:tblPr>
        <w:tblW w:w="9250" w:type="dxa"/>
        <w:tblCellMar>
          <w:left w:w="70" w:type="dxa"/>
          <w:right w:w="70" w:type="dxa"/>
        </w:tblCellMar>
        <w:tblLook w:val="0000" w:firstRow="0" w:lastRow="0" w:firstColumn="0" w:lastColumn="0" w:noHBand="0" w:noVBand="0"/>
      </w:tblPr>
      <w:tblGrid>
        <w:gridCol w:w="2789"/>
        <w:gridCol w:w="489"/>
        <w:gridCol w:w="2894"/>
        <w:gridCol w:w="177"/>
        <w:gridCol w:w="2901"/>
      </w:tblGrid>
      <w:tr w:rsidR="00DB278C" w:rsidRPr="00872907" w14:paraId="11417AA1" w14:textId="77777777" w:rsidTr="00BD3D27">
        <w:trPr>
          <w:cantSplit/>
        </w:trPr>
        <w:tc>
          <w:tcPr>
            <w:tcW w:w="2833" w:type="dxa"/>
          </w:tcPr>
          <w:p w14:paraId="6B681A04" w14:textId="77777777" w:rsidR="00DB278C" w:rsidRPr="00872907" w:rsidRDefault="00DB278C" w:rsidP="00BD3D27">
            <w:pPr>
              <w:tabs>
                <w:tab w:val="left" w:pos="567"/>
              </w:tabs>
              <w:jc w:val="center"/>
              <w:rPr>
                <w:rFonts w:ascii="Aptos" w:hAnsi="Aptos" w:cs="Arial"/>
                <w:b/>
                <w:bCs/>
                <w:sz w:val="22"/>
                <w:szCs w:val="22"/>
              </w:rPr>
            </w:pPr>
            <w:r w:rsidRPr="00872907">
              <w:rPr>
                <w:rFonts w:ascii="Aptos" w:hAnsi="Aptos" w:cs="Arial"/>
                <w:b/>
                <w:bCs/>
                <w:sz w:val="22"/>
                <w:szCs w:val="22"/>
              </w:rPr>
              <w:t>KOMISJA ODBIORU:</w:t>
            </w:r>
          </w:p>
        </w:tc>
        <w:tc>
          <w:tcPr>
            <w:tcW w:w="498" w:type="dxa"/>
          </w:tcPr>
          <w:p w14:paraId="13BAF1F5" w14:textId="77777777" w:rsidR="00DB278C" w:rsidRPr="00872907" w:rsidRDefault="00DB278C" w:rsidP="00BD3D27">
            <w:pPr>
              <w:tabs>
                <w:tab w:val="left" w:pos="567"/>
              </w:tabs>
              <w:jc w:val="center"/>
              <w:rPr>
                <w:rFonts w:ascii="Aptos" w:hAnsi="Aptos" w:cs="Arial"/>
                <w:b/>
                <w:bCs/>
                <w:sz w:val="22"/>
                <w:szCs w:val="22"/>
              </w:rPr>
            </w:pPr>
          </w:p>
        </w:tc>
        <w:tc>
          <w:tcPr>
            <w:tcW w:w="2934" w:type="dxa"/>
          </w:tcPr>
          <w:p w14:paraId="05E10A11" w14:textId="77777777" w:rsidR="00DB278C" w:rsidRPr="00872907" w:rsidRDefault="00DB278C" w:rsidP="00BD3D27">
            <w:pPr>
              <w:tabs>
                <w:tab w:val="left" w:pos="567"/>
              </w:tabs>
              <w:jc w:val="center"/>
              <w:rPr>
                <w:rFonts w:ascii="Aptos" w:hAnsi="Aptos" w:cs="Arial"/>
                <w:b/>
                <w:bCs/>
                <w:sz w:val="22"/>
                <w:szCs w:val="22"/>
              </w:rPr>
            </w:pPr>
            <w:r w:rsidRPr="00872907">
              <w:rPr>
                <w:rFonts w:ascii="Aptos" w:hAnsi="Aptos" w:cs="Arial"/>
                <w:b/>
                <w:bCs/>
                <w:sz w:val="22"/>
                <w:szCs w:val="22"/>
              </w:rPr>
              <w:t>INSPEKTOR NADZORU</w:t>
            </w:r>
          </w:p>
          <w:p w14:paraId="254BDB49" w14:textId="77777777" w:rsidR="00DB278C" w:rsidRPr="00872907" w:rsidRDefault="00DB278C" w:rsidP="00BD3D27">
            <w:pPr>
              <w:tabs>
                <w:tab w:val="left" w:pos="567"/>
              </w:tabs>
              <w:jc w:val="center"/>
              <w:rPr>
                <w:rFonts w:ascii="Aptos" w:hAnsi="Aptos" w:cs="Arial"/>
                <w:b/>
                <w:bCs/>
                <w:sz w:val="22"/>
                <w:szCs w:val="22"/>
              </w:rPr>
            </w:pPr>
            <w:r w:rsidRPr="00872907">
              <w:rPr>
                <w:rFonts w:ascii="Aptos" w:hAnsi="Aptos" w:cs="Arial"/>
                <w:sz w:val="22"/>
                <w:szCs w:val="22"/>
              </w:rPr>
              <w:t>(w zakresie prac, dla których został ustanowiony)</w:t>
            </w:r>
          </w:p>
        </w:tc>
        <w:tc>
          <w:tcPr>
            <w:tcW w:w="178" w:type="dxa"/>
          </w:tcPr>
          <w:p w14:paraId="6A284055" w14:textId="77777777" w:rsidR="00DB278C" w:rsidRPr="00872907" w:rsidRDefault="00DB278C" w:rsidP="00BD3D27">
            <w:pPr>
              <w:tabs>
                <w:tab w:val="left" w:pos="567"/>
              </w:tabs>
              <w:jc w:val="right"/>
              <w:rPr>
                <w:rFonts w:ascii="Aptos" w:hAnsi="Aptos" w:cs="Arial"/>
                <w:b/>
                <w:bCs/>
                <w:sz w:val="22"/>
                <w:szCs w:val="22"/>
              </w:rPr>
            </w:pPr>
          </w:p>
        </w:tc>
        <w:tc>
          <w:tcPr>
            <w:tcW w:w="2807" w:type="dxa"/>
          </w:tcPr>
          <w:p w14:paraId="2538DB4A" w14:textId="77777777" w:rsidR="00DB278C" w:rsidRPr="00872907" w:rsidRDefault="00DB278C" w:rsidP="00BD3D27">
            <w:pPr>
              <w:tabs>
                <w:tab w:val="left" w:pos="567"/>
              </w:tabs>
              <w:jc w:val="center"/>
              <w:rPr>
                <w:rFonts w:ascii="Aptos" w:hAnsi="Aptos" w:cs="Arial"/>
                <w:b/>
                <w:bCs/>
                <w:sz w:val="22"/>
                <w:szCs w:val="22"/>
              </w:rPr>
            </w:pPr>
            <w:r w:rsidRPr="00872907">
              <w:rPr>
                <w:rFonts w:ascii="Aptos" w:hAnsi="Aptos" w:cs="Arial"/>
                <w:b/>
                <w:bCs/>
                <w:sz w:val="22"/>
                <w:szCs w:val="22"/>
              </w:rPr>
              <w:t>PRZEDSTAWICIELE WYKONAWCY/DOSTAWCY:</w:t>
            </w:r>
          </w:p>
        </w:tc>
      </w:tr>
      <w:tr w:rsidR="00DB278C" w:rsidRPr="00872907" w14:paraId="08158FA1" w14:textId="77777777" w:rsidTr="00BD3D27">
        <w:trPr>
          <w:cantSplit/>
        </w:trPr>
        <w:tc>
          <w:tcPr>
            <w:tcW w:w="2833" w:type="dxa"/>
            <w:tcBorders>
              <w:bottom w:val="dashSmallGap" w:sz="4" w:space="0" w:color="auto"/>
            </w:tcBorders>
          </w:tcPr>
          <w:p w14:paraId="180A36AD" w14:textId="77777777" w:rsidR="00DB278C" w:rsidRPr="00872907" w:rsidRDefault="00DB278C" w:rsidP="00BD3D27">
            <w:pPr>
              <w:tabs>
                <w:tab w:val="left" w:pos="567"/>
              </w:tabs>
              <w:rPr>
                <w:rFonts w:ascii="Aptos" w:hAnsi="Aptos" w:cs="Arial"/>
                <w:color w:val="999999"/>
                <w:sz w:val="22"/>
                <w:szCs w:val="22"/>
              </w:rPr>
            </w:pPr>
          </w:p>
          <w:p w14:paraId="5AE04990" w14:textId="77777777" w:rsidR="00DB278C" w:rsidRPr="00872907" w:rsidRDefault="00DB278C" w:rsidP="00BD3D27">
            <w:pPr>
              <w:tabs>
                <w:tab w:val="left" w:pos="567"/>
              </w:tabs>
              <w:rPr>
                <w:rFonts w:ascii="Aptos" w:hAnsi="Aptos" w:cs="Arial"/>
                <w:color w:val="999999"/>
                <w:sz w:val="22"/>
                <w:szCs w:val="22"/>
              </w:rPr>
            </w:pPr>
            <w:r w:rsidRPr="00872907">
              <w:rPr>
                <w:rFonts w:ascii="Aptos" w:hAnsi="Aptos" w:cs="Arial"/>
                <w:color w:val="999999"/>
                <w:sz w:val="22"/>
                <w:szCs w:val="22"/>
              </w:rPr>
              <w:t>1.)</w:t>
            </w:r>
          </w:p>
        </w:tc>
        <w:tc>
          <w:tcPr>
            <w:tcW w:w="498" w:type="dxa"/>
          </w:tcPr>
          <w:p w14:paraId="6972F46C" w14:textId="77777777" w:rsidR="00DB278C" w:rsidRPr="00872907" w:rsidRDefault="00DB278C" w:rsidP="00BD3D27">
            <w:pPr>
              <w:tabs>
                <w:tab w:val="left" w:pos="567"/>
              </w:tabs>
              <w:rPr>
                <w:rFonts w:ascii="Aptos" w:hAnsi="Aptos" w:cs="Arial"/>
                <w:sz w:val="22"/>
                <w:szCs w:val="22"/>
              </w:rPr>
            </w:pPr>
          </w:p>
        </w:tc>
        <w:tc>
          <w:tcPr>
            <w:tcW w:w="2934" w:type="dxa"/>
            <w:tcBorders>
              <w:bottom w:val="dashSmallGap" w:sz="4" w:space="0" w:color="auto"/>
            </w:tcBorders>
            <w:vAlign w:val="bottom"/>
          </w:tcPr>
          <w:p w14:paraId="7A17CEA3" w14:textId="77777777" w:rsidR="00DB278C" w:rsidRPr="00872907" w:rsidRDefault="00DB278C" w:rsidP="00BD3D27">
            <w:pPr>
              <w:tabs>
                <w:tab w:val="left" w:pos="567"/>
              </w:tabs>
              <w:rPr>
                <w:rFonts w:ascii="Aptos" w:hAnsi="Aptos" w:cs="Arial"/>
                <w:color w:val="999999"/>
                <w:sz w:val="22"/>
                <w:szCs w:val="22"/>
              </w:rPr>
            </w:pPr>
            <w:r w:rsidRPr="00872907">
              <w:rPr>
                <w:rFonts w:ascii="Aptos" w:hAnsi="Aptos" w:cs="Arial"/>
                <w:color w:val="999999"/>
                <w:sz w:val="22"/>
                <w:szCs w:val="22"/>
              </w:rPr>
              <w:t>1.)</w:t>
            </w:r>
          </w:p>
        </w:tc>
        <w:tc>
          <w:tcPr>
            <w:tcW w:w="178" w:type="dxa"/>
          </w:tcPr>
          <w:p w14:paraId="7E5F49A2" w14:textId="77777777" w:rsidR="00DB278C" w:rsidRPr="00872907" w:rsidRDefault="00DB278C" w:rsidP="00BD3D27">
            <w:pPr>
              <w:tabs>
                <w:tab w:val="left" w:pos="567"/>
              </w:tabs>
              <w:rPr>
                <w:rFonts w:ascii="Aptos" w:hAnsi="Aptos" w:cs="Arial"/>
                <w:sz w:val="22"/>
                <w:szCs w:val="22"/>
              </w:rPr>
            </w:pPr>
          </w:p>
        </w:tc>
        <w:tc>
          <w:tcPr>
            <w:tcW w:w="2807" w:type="dxa"/>
            <w:tcBorders>
              <w:bottom w:val="dashSmallGap" w:sz="4" w:space="0" w:color="auto"/>
            </w:tcBorders>
            <w:vAlign w:val="bottom"/>
          </w:tcPr>
          <w:p w14:paraId="2898C6F6" w14:textId="77777777" w:rsidR="00DB278C" w:rsidRPr="00872907" w:rsidRDefault="00DB278C" w:rsidP="00BD3D27">
            <w:pPr>
              <w:tabs>
                <w:tab w:val="left" w:pos="567"/>
              </w:tabs>
              <w:rPr>
                <w:rFonts w:ascii="Aptos" w:hAnsi="Aptos" w:cs="Arial"/>
                <w:color w:val="999999"/>
                <w:sz w:val="22"/>
                <w:szCs w:val="22"/>
              </w:rPr>
            </w:pPr>
            <w:r w:rsidRPr="00872907">
              <w:rPr>
                <w:rFonts w:ascii="Aptos" w:hAnsi="Aptos" w:cs="Arial"/>
                <w:color w:val="999999"/>
                <w:sz w:val="22"/>
                <w:szCs w:val="22"/>
              </w:rPr>
              <w:t>1.)</w:t>
            </w:r>
          </w:p>
        </w:tc>
      </w:tr>
      <w:tr w:rsidR="00DB278C" w:rsidRPr="00872907" w14:paraId="578F8BE6" w14:textId="77777777" w:rsidTr="00BD3D27">
        <w:trPr>
          <w:cantSplit/>
        </w:trPr>
        <w:tc>
          <w:tcPr>
            <w:tcW w:w="2833" w:type="dxa"/>
            <w:tcBorders>
              <w:top w:val="dashSmallGap" w:sz="4" w:space="0" w:color="auto"/>
              <w:bottom w:val="dashSmallGap" w:sz="4" w:space="0" w:color="auto"/>
            </w:tcBorders>
          </w:tcPr>
          <w:p w14:paraId="3E33D92C" w14:textId="77777777" w:rsidR="00DB278C" w:rsidRPr="00872907" w:rsidRDefault="00DB278C" w:rsidP="00BD3D27">
            <w:pPr>
              <w:tabs>
                <w:tab w:val="left" w:pos="567"/>
              </w:tabs>
              <w:rPr>
                <w:rFonts w:ascii="Aptos" w:hAnsi="Aptos" w:cs="Arial"/>
                <w:color w:val="999999"/>
                <w:sz w:val="22"/>
                <w:szCs w:val="22"/>
              </w:rPr>
            </w:pPr>
          </w:p>
          <w:p w14:paraId="661F43F9" w14:textId="77777777" w:rsidR="00DB278C" w:rsidRPr="00872907" w:rsidRDefault="00DB278C" w:rsidP="00BD3D27">
            <w:pPr>
              <w:tabs>
                <w:tab w:val="left" w:pos="567"/>
              </w:tabs>
              <w:rPr>
                <w:rFonts w:ascii="Aptos" w:hAnsi="Aptos" w:cs="Arial"/>
                <w:color w:val="999999"/>
                <w:sz w:val="22"/>
                <w:szCs w:val="22"/>
              </w:rPr>
            </w:pPr>
            <w:r w:rsidRPr="00872907">
              <w:rPr>
                <w:rFonts w:ascii="Aptos" w:hAnsi="Aptos" w:cs="Arial"/>
                <w:color w:val="999999"/>
                <w:sz w:val="22"/>
                <w:szCs w:val="22"/>
              </w:rPr>
              <w:t>2.)</w:t>
            </w:r>
          </w:p>
        </w:tc>
        <w:tc>
          <w:tcPr>
            <w:tcW w:w="498" w:type="dxa"/>
          </w:tcPr>
          <w:p w14:paraId="587FA33D" w14:textId="77777777" w:rsidR="00DB278C" w:rsidRPr="00872907" w:rsidRDefault="00DB278C" w:rsidP="00BD3D27">
            <w:pPr>
              <w:tabs>
                <w:tab w:val="left" w:pos="567"/>
              </w:tabs>
              <w:rPr>
                <w:rFonts w:ascii="Aptos" w:hAnsi="Aptos" w:cs="Arial"/>
                <w:sz w:val="22"/>
                <w:szCs w:val="22"/>
              </w:rPr>
            </w:pPr>
          </w:p>
        </w:tc>
        <w:tc>
          <w:tcPr>
            <w:tcW w:w="2934" w:type="dxa"/>
            <w:tcBorders>
              <w:top w:val="dashSmallGap" w:sz="4" w:space="0" w:color="auto"/>
            </w:tcBorders>
          </w:tcPr>
          <w:p w14:paraId="33A637B3" w14:textId="77777777" w:rsidR="00DB278C" w:rsidRPr="00872907" w:rsidRDefault="00DB278C" w:rsidP="00BD3D27">
            <w:pPr>
              <w:tabs>
                <w:tab w:val="left" w:pos="567"/>
              </w:tabs>
              <w:rPr>
                <w:rFonts w:ascii="Aptos" w:hAnsi="Aptos" w:cs="Arial"/>
                <w:sz w:val="22"/>
                <w:szCs w:val="22"/>
              </w:rPr>
            </w:pPr>
          </w:p>
        </w:tc>
        <w:tc>
          <w:tcPr>
            <w:tcW w:w="178" w:type="dxa"/>
          </w:tcPr>
          <w:p w14:paraId="0AB38E05" w14:textId="77777777" w:rsidR="00DB278C" w:rsidRPr="00872907" w:rsidRDefault="00DB278C" w:rsidP="00BD3D27">
            <w:pPr>
              <w:tabs>
                <w:tab w:val="left" w:pos="567"/>
              </w:tabs>
              <w:rPr>
                <w:rFonts w:ascii="Aptos" w:hAnsi="Aptos" w:cs="Arial"/>
                <w:sz w:val="22"/>
                <w:szCs w:val="22"/>
              </w:rPr>
            </w:pPr>
          </w:p>
        </w:tc>
        <w:tc>
          <w:tcPr>
            <w:tcW w:w="2807" w:type="dxa"/>
            <w:tcBorders>
              <w:top w:val="dashSmallGap" w:sz="4" w:space="0" w:color="auto"/>
              <w:bottom w:val="dashSmallGap" w:sz="4" w:space="0" w:color="auto"/>
            </w:tcBorders>
            <w:vAlign w:val="bottom"/>
          </w:tcPr>
          <w:p w14:paraId="255C0DF1" w14:textId="77777777" w:rsidR="00DB278C" w:rsidRPr="00872907" w:rsidRDefault="00DB278C" w:rsidP="00BD3D27">
            <w:pPr>
              <w:tabs>
                <w:tab w:val="left" w:pos="567"/>
              </w:tabs>
              <w:rPr>
                <w:rFonts w:ascii="Aptos" w:hAnsi="Aptos" w:cs="Arial"/>
                <w:color w:val="999999"/>
                <w:sz w:val="22"/>
                <w:szCs w:val="22"/>
              </w:rPr>
            </w:pPr>
            <w:r w:rsidRPr="00872907">
              <w:rPr>
                <w:rFonts w:ascii="Aptos" w:hAnsi="Aptos" w:cs="Arial"/>
                <w:color w:val="999999"/>
                <w:sz w:val="22"/>
                <w:szCs w:val="22"/>
              </w:rPr>
              <w:t>2.)</w:t>
            </w:r>
          </w:p>
        </w:tc>
      </w:tr>
      <w:tr w:rsidR="00DB278C" w:rsidRPr="00872907" w14:paraId="4EA2DC43" w14:textId="77777777" w:rsidTr="00BD3D27">
        <w:trPr>
          <w:cantSplit/>
        </w:trPr>
        <w:tc>
          <w:tcPr>
            <w:tcW w:w="2833" w:type="dxa"/>
            <w:tcBorders>
              <w:top w:val="dashSmallGap" w:sz="4" w:space="0" w:color="auto"/>
              <w:bottom w:val="dashSmallGap" w:sz="4" w:space="0" w:color="auto"/>
            </w:tcBorders>
          </w:tcPr>
          <w:p w14:paraId="38F6DCFB" w14:textId="77777777" w:rsidR="00DB278C" w:rsidRPr="00872907" w:rsidRDefault="00DB278C" w:rsidP="00BD3D27">
            <w:pPr>
              <w:tabs>
                <w:tab w:val="left" w:pos="567"/>
              </w:tabs>
              <w:rPr>
                <w:rFonts w:ascii="Aptos" w:hAnsi="Aptos" w:cs="Arial"/>
                <w:color w:val="999999"/>
                <w:sz w:val="22"/>
                <w:szCs w:val="22"/>
              </w:rPr>
            </w:pPr>
          </w:p>
          <w:p w14:paraId="71886EA2" w14:textId="77777777" w:rsidR="00DB278C" w:rsidRPr="00872907" w:rsidRDefault="00DB278C" w:rsidP="00BD3D27">
            <w:pPr>
              <w:tabs>
                <w:tab w:val="left" w:pos="567"/>
              </w:tabs>
              <w:rPr>
                <w:rFonts w:ascii="Aptos" w:hAnsi="Aptos" w:cs="Arial"/>
                <w:color w:val="999999"/>
                <w:sz w:val="22"/>
                <w:szCs w:val="22"/>
              </w:rPr>
            </w:pPr>
            <w:r w:rsidRPr="00872907">
              <w:rPr>
                <w:rFonts w:ascii="Aptos" w:hAnsi="Aptos" w:cs="Arial"/>
                <w:color w:val="999999"/>
                <w:sz w:val="22"/>
                <w:szCs w:val="22"/>
              </w:rPr>
              <w:t>3.)</w:t>
            </w:r>
          </w:p>
        </w:tc>
        <w:tc>
          <w:tcPr>
            <w:tcW w:w="498" w:type="dxa"/>
          </w:tcPr>
          <w:p w14:paraId="1A093ACF" w14:textId="77777777" w:rsidR="00DB278C" w:rsidRPr="00872907" w:rsidRDefault="00DB278C" w:rsidP="00BD3D27">
            <w:pPr>
              <w:tabs>
                <w:tab w:val="left" w:pos="567"/>
              </w:tabs>
              <w:rPr>
                <w:rFonts w:ascii="Aptos" w:hAnsi="Aptos" w:cs="Arial"/>
                <w:sz w:val="22"/>
                <w:szCs w:val="22"/>
              </w:rPr>
            </w:pPr>
          </w:p>
        </w:tc>
        <w:tc>
          <w:tcPr>
            <w:tcW w:w="2934" w:type="dxa"/>
          </w:tcPr>
          <w:p w14:paraId="6F21D7B6" w14:textId="77777777" w:rsidR="00DB278C" w:rsidRPr="00872907" w:rsidRDefault="00DB278C" w:rsidP="00BD3D27">
            <w:pPr>
              <w:tabs>
                <w:tab w:val="left" w:pos="567"/>
              </w:tabs>
              <w:rPr>
                <w:rFonts w:ascii="Aptos" w:hAnsi="Aptos" w:cs="Arial"/>
                <w:sz w:val="22"/>
                <w:szCs w:val="22"/>
              </w:rPr>
            </w:pPr>
          </w:p>
        </w:tc>
        <w:tc>
          <w:tcPr>
            <w:tcW w:w="178" w:type="dxa"/>
          </w:tcPr>
          <w:p w14:paraId="005D4A05" w14:textId="77777777" w:rsidR="00DB278C" w:rsidRPr="00872907" w:rsidRDefault="00DB278C" w:rsidP="00BD3D27">
            <w:pPr>
              <w:tabs>
                <w:tab w:val="left" w:pos="567"/>
              </w:tabs>
              <w:rPr>
                <w:rFonts w:ascii="Aptos" w:hAnsi="Aptos" w:cs="Arial"/>
                <w:sz w:val="22"/>
                <w:szCs w:val="22"/>
              </w:rPr>
            </w:pPr>
          </w:p>
        </w:tc>
        <w:tc>
          <w:tcPr>
            <w:tcW w:w="2807" w:type="dxa"/>
            <w:tcBorders>
              <w:top w:val="dashSmallGap" w:sz="4" w:space="0" w:color="auto"/>
            </w:tcBorders>
          </w:tcPr>
          <w:p w14:paraId="15ED60AF" w14:textId="77777777" w:rsidR="00DB278C" w:rsidRPr="00872907" w:rsidRDefault="00DB278C" w:rsidP="00BD3D27">
            <w:pPr>
              <w:tabs>
                <w:tab w:val="left" w:pos="567"/>
              </w:tabs>
              <w:rPr>
                <w:rFonts w:ascii="Aptos" w:hAnsi="Aptos" w:cs="Arial"/>
                <w:sz w:val="22"/>
                <w:szCs w:val="22"/>
              </w:rPr>
            </w:pPr>
          </w:p>
        </w:tc>
      </w:tr>
    </w:tbl>
    <w:p w14:paraId="76BA4C1A" w14:textId="7589D074" w:rsidR="00DB278C" w:rsidRPr="00872907" w:rsidRDefault="00DB278C" w:rsidP="00DB278C">
      <w:pPr>
        <w:jc w:val="right"/>
        <w:rPr>
          <w:rFonts w:ascii="Aptos" w:hAnsi="Aptos" w:cs="Arial"/>
          <w:i/>
          <w:iCs/>
          <w:sz w:val="22"/>
          <w:szCs w:val="22"/>
        </w:rPr>
      </w:pPr>
      <w:r w:rsidRPr="00872907">
        <w:rPr>
          <w:rFonts w:ascii="Aptos" w:hAnsi="Aptos" w:cs="Arial"/>
          <w:b/>
          <w:i/>
          <w:iCs/>
          <w:sz w:val="22"/>
          <w:szCs w:val="22"/>
        </w:rPr>
        <w:t>Data rejestracji: ….…</w:t>
      </w:r>
      <w:r w:rsidR="00284B13" w:rsidRPr="00872907">
        <w:rPr>
          <w:rFonts w:ascii="Aptos" w:hAnsi="Aptos" w:cs="Arial"/>
          <w:b/>
          <w:i/>
          <w:iCs/>
          <w:sz w:val="22"/>
          <w:szCs w:val="22"/>
        </w:rPr>
        <w:t>……..</w:t>
      </w:r>
      <w:r w:rsidR="00D80A40" w:rsidRPr="00872907">
        <w:rPr>
          <w:rFonts w:ascii="Aptos" w:hAnsi="Aptos" w:cs="Arial"/>
          <w:b/>
          <w:i/>
          <w:iCs/>
          <w:sz w:val="22"/>
          <w:szCs w:val="22"/>
        </w:rPr>
        <w:t>.</w:t>
      </w:r>
      <w:r w:rsidRPr="00872907">
        <w:rPr>
          <w:rFonts w:ascii="Aptos" w:hAnsi="Aptos" w:cs="Arial"/>
          <w:b/>
          <w:i/>
          <w:iCs/>
          <w:sz w:val="22"/>
          <w:szCs w:val="22"/>
        </w:rPr>
        <w:tab/>
      </w:r>
    </w:p>
    <w:p w14:paraId="2A9EAD49" w14:textId="77777777" w:rsidR="00B80AB2" w:rsidRPr="00872907" w:rsidRDefault="00B80AB2" w:rsidP="00B80AB2">
      <w:pPr>
        <w:tabs>
          <w:tab w:val="center" w:pos="2268"/>
          <w:tab w:val="center" w:pos="7371"/>
        </w:tabs>
        <w:spacing w:line="280" w:lineRule="atLeast"/>
        <w:ind w:right="72"/>
        <w:jc w:val="both"/>
        <w:rPr>
          <w:rFonts w:ascii="Aptos" w:hAnsi="Aptos" w:cs="Arial"/>
          <w:b/>
          <w:iCs/>
          <w:sz w:val="22"/>
          <w:szCs w:val="22"/>
        </w:rPr>
        <w:sectPr w:rsidR="00B80AB2" w:rsidRPr="00872907" w:rsidSect="006C4720">
          <w:headerReference w:type="default" r:id="rId22"/>
          <w:footerReference w:type="even" r:id="rId23"/>
          <w:footerReference w:type="default" r:id="rId24"/>
          <w:headerReference w:type="first" r:id="rId25"/>
          <w:footerReference w:type="first" r:id="rId26"/>
          <w:pgSz w:w="11906" w:h="16838" w:code="9"/>
          <w:pgMar w:top="1134" w:right="1134" w:bottom="1134" w:left="1134" w:header="567" w:footer="567" w:gutter="0"/>
          <w:cols w:space="708"/>
          <w:docGrid w:linePitch="360"/>
        </w:sectPr>
      </w:pPr>
    </w:p>
    <w:p w14:paraId="67559F20" w14:textId="77777777" w:rsidR="00A7049F" w:rsidRPr="00872907" w:rsidRDefault="00141528" w:rsidP="002B2F73">
      <w:pPr>
        <w:spacing w:line="276" w:lineRule="auto"/>
        <w:jc w:val="right"/>
        <w:rPr>
          <w:rFonts w:ascii="Aptos" w:hAnsi="Aptos"/>
          <w:b/>
          <w:bCs/>
          <w:sz w:val="22"/>
          <w:szCs w:val="22"/>
        </w:rPr>
      </w:pPr>
      <w:r w:rsidRPr="00872907">
        <w:rPr>
          <w:rFonts w:ascii="Aptos" w:hAnsi="Aptos" w:cs="Arial"/>
          <w:b/>
          <w:bCs/>
          <w:sz w:val="22"/>
          <w:szCs w:val="22"/>
        </w:rPr>
        <w:lastRenderedPageBreak/>
        <w:t xml:space="preserve">Załącznik nr </w:t>
      </w:r>
      <w:r w:rsidR="000C14D6" w:rsidRPr="00872907">
        <w:rPr>
          <w:rFonts w:ascii="Aptos" w:hAnsi="Aptos" w:cs="Arial"/>
          <w:b/>
          <w:bCs/>
          <w:sz w:val="22"/>
          <w:szCs w:val="22"/>
        </w:rPr>
        <w:t>4</w:t>
      </w:r>
      <w:r w:rsidRPr="00872907">
        <w:rPr>
          <w:rFonts w:ascii="Aptos" w:hAnsi="Aptos" w:cs="Arial"/>
          <w:b/>
          <w:bCs/>
          <w:sz w:val="22"/>
          <w:szCs w:val="22"/>
        </w:rPr>
        <w:t xml:space="preserve"> – Porozumienie </w:t>
      </w:r>
      <w:r w:rsidRPr="00872907">
        <w:rPr>
          <w:rFonts w:ascii="Aptos" w:hAnsi="Aptos"/>
          <w:b/>
          <w:bCs/>
          <w:sz w:val="22"/>
          <w:szCs w:val="22"/>
        </w:rPr>
        <w:t xml:space="preserve">o zdalny dostęp wraz z zobowiązaniem Wykonawcy </w:t>
      </w:r>
    </w:p>
    <w:p w14:paraId="61266A82" w14:textId="37FFB1D2" w:rsidR="00141528" w:rsidRPr="00872907" w:rsidRDefault="00141528" w:rsidP="002B2F73">
      <w:pPr>
        <w:spacing w:line="276" w:lineRule="auto"/>
        <w:jc w:val="right"/>
        <w:rPr>
          <w:rFonts w:ascii="Aptos" w:hAnsi="Aptos"/>
          <w:b/>
          <w:bCs/>
          <w:sz w:val="22"/>
          <w:szCs w:val="22"/>
        </w:rPr>
      </w:pPr>
      <w:r w:rsidRPr="00872907">
        <w:rPr>
          <w:rFonts w:ascii="Aptos" w:hAnsi="Aptos"/>
          <w:b/>
          <w:bCs/>
          <w:sz w:val="22"/>
          <w:szCs w:val="22"/>
        </w:rPr>
        <w:t>do przestrzegania wynikających z tego tytułu warunków i obowiązków</w:t>
      </w:r>
    </w:p>
    <w:p w14:paraId="2317CDBA" w14:textId="19D0E30F" w:rsidR="00141528" w:rsidRPr="00872907" w:rsidRDefault="00141528" w:rsidP="003A73D8">
      <w:pPr>
        <w:spacing w:before="40" w:line="264" w:lineRule="auto"/>
        <w:jc w:val="right"/>
        <w:rPr>
          <w:rFonts w:ascii="Aptos" w:hAnsi="Aptos" w:cs="Arial"/>
          <w:b/>
          <w:bCs/>
          <w:sz w:val="22"/>
          <w:szCs w:val="22"/>
        </w:rPr>
      </w:pPr>
    </w:p>
    <w:p w14:paraId="16F1A018" w14:textId="77777777" w:rsidR="002B2F73" w:rsidRPr="00872907" w:rsidRDefault="002B2F73" w:rsidP="00112600">
      <w:pPr>
        <w:spacing w:line="320" w:lineRule="exact"/>
        <w:jc w:val="both"/>
        <w:rPr>
          <w:rFonts w:ascii="Aptos" w:hAnsi="Aptos"/>
          <w:b/>
          <w:bCs/>
          <w:sz w:val="22"/>
          <w:szCs w:val="22"/>
        </w:rPr>
      </w:pPr>
      <w:r w:rsidRPr="00872907">
        <w:rPr>
          <w:rFonts w:ascii="Aptos" w:hAnsi="Aptos"/>
          <w:b/>
          <w:bCs/>
          <w:sz w:val="22"/>
          <w:szCs w:val="22"/>
        </w:rPr>
        <w:t xml:space="preserve">Wniosek (dalej zwany Porozumieniem) do umowy nr </w:t>
      </w:r>
      <w:r w:rsidRPr="00872907">
        <w:rPr>
          <w:rFonts w:ascii="Aptos" w:hAnsi="Aptos"/>
          <w:b/>
          <w:bCs/>
          <w:sz w:val="22"/>
          <w:szCs w:val="22"/>
          <w:highlight w:val="yellow"/>
        </w:rPr>
        <w:t>_____________</w:t>
      </w:r>
      <w:r w:rsidRPr="00872907">
        <w:rPr>
          <w:rFonts w:ascii="Aptos" w:hAnsi="Aptos"/>
          <w:b/>
          <w:bCs/>
          <w:sz w:val="22"/>
          <w:szCs w:val="22"/>
        </w:rPr>
        <w:t xml:space="preserve"> (dalej zwaną Umową) o zdalny dostęp wraz z zobowiązaniem Wykonawcy do przestrzegania wynikających z tego tytułu warunków i obowiązków</w:t>
      </w:r>
    </w:p>
    <w:p w14:paraId="4E9775C9" w14:textId="77777777" w:rsidR="002B2F73" w:rsidRPr="00872907" w:rsidRDefault="002B2F73" w:rsidP="00112600">
      <w:pPr>
        <w:spacing w:line="320" w:lineRule="exact"/>
        <w:jc w:val="both"/>
        <w:rPr>
          <w:rFonts w:ascii="Aptos" w:hAnsi="Aptos"/>
        </w:rPr>
      </w:pPr>
    </w:p>
    <w:p w14:paraId="238E7B49" w14:textId="77777777" w:rsidR="002B2F73" w:rsidRPr="00872907" w:rsidRDefault="002B2F73" w:rsidP="00112600">
      <w:pPr>
        <w:pStyle w:val="Paragraf0"/>
        <w:spacing w:line="320" w:lineRule="exact"/>
        <w:jc w:val="center"/>
        <w:rPr>
          <w:rFonts w:ascii="Aptos" w:hAnsi="Aptos"/>
        </w:rPr>
      </w:pPr>
      <w:r w:rsidRPr="00872907">
        <w:rPr>
          <w:rFonts w:ascii="Aptos" w:hAnsi="Aptos"/>
        </w:rPr>
        <w:t>Przedmiot Porozumienia</w:t>
      </w:r>
    </w:p>
    <w:p w14:paraId="2C1C5C23" w14:textId="77777777" w:rsidR="002B2F73" w:rsidRPr="00872907" w:rsidRDefault="002B2F73" w:rsidP="00112600">
      <w:pPr>
        <w:pStyle w:val="Poziom1"/>
        <w:spacing w:after="0" w:line="320" w:lineRule="exact"/>
        <w:rPr>
          <w:rFonts w:ascii="Aptos" w:hAnsi="Aptos"/>
        </w:rPr>
      </w:pPr>
      <w:r w:rsidRPr="00872907">
        <w:rPr>
          <w:rFonts w:ascii="Aptos" w:hAnsi="Aptos"/>
        </w:rPr>
        <w:t>Przedmiotem niniejszego porozumienia jest określenie zasad i warunków zdalnego dostępu Wykonawcy do zasobów teleinformatycznych (zwanego dalej „Zdalnym Dostępem”) Zamawiającego.</w:t>
      </w:r>
    </w:p>
    <w:p w14:paraId="57078288" w14:textId="5B7E8F32" w:rsidR="002B2F73" w:rsidRPr="00872907" w:rsidRDefault="002B2F73" w:rsidP="00112600">
      <w:pPr>
        <w:pStyle w:val="Poziom1"/>
        <w:spacing w:after="0" w:line="320" w:lineRule="exact"/>
        <w:rPr>
          <w:rFonts w:ascii="Aptos" w:hAnsi="Aptos"/>
        </w:rPr>
      </w:pPr>
      <w:r w:rsidRPr="00872907">
        <w:rPr>
          <w:rFonts w:ascii="Aptos" w:hAnsi="Aptos"/>
        </w:rPr>
        <w:t>Niniejsze Porozumienie ma również zastosowanie do każdego podmiotu, któremu Wykonawca zleci, po uzyskaniu pisemnej zgody od Zamawiającego, wykonanie Umowy (w tym jej części) z wykorzystaniem Zdalnego Dostępu. W takiej sytuacji Wykonawca odpowiada za skutki działań osób trzecich, którym powierzył wykonanie Umowy, tak jak za czynności własne.</w:t>
      </w:r>
    </w:p>
    <w:p w14:paraId="562770C0" w14:textId="77777777" w:rsidR="002B2F73" w:rsidRPr="00872907" w:rsidRDefault="002B2F73" w:rsidP="00112600">
      <w:pPr>
        <w:pStyle w:val="Poziom1"/>
        <w:numPr>
          <w:ilvl w:val="0"/>
          <w:numId w:val="0"/>
        </w:numPr>
        <w:spacing w:after="0" w:line="320" w:lineRule="exact"/>
        <w:ind w:left="360"/>
        <w:rPr>
          <w:rFonts w:ascii="Aptos" w:hAnsi="Aptos"/>
        </w:rPr>
      </w:pPr>
    </w:p>
    <w:p w14:paraId="421D4B51" w14:textId="77777777" w:rsidR="002B2F73" w:rsidRPr="00872907" w:rsidRDefault="002B2F73" w:rsidP="00112600">
      <w:pPr>
        <w:pStyle w:val="Paragraf0"/>
        <w:spacing w:line="320" w:lineRule="exact"/>
        <w:jc w:val="center"/>
        <w:rPr>
          <w:rFonts w:ascii="Aptos" w:hAnsi="Aptos"/>
        </w:rPr>
      </w:pPr>
      <w:r w:rsidRPr="00872907">
        <w:rPr>
          <w:rFonts w:ascii="Aptos" w:hAnsi="Aptos"/>
        </w:rPr>
        <w:t>Udostępnienie</w:t>
      </w:r>
    </w:p>
    <w:p w14:paraId="78DF4CE5" w14:textId="6DD9B260" w:rsidR="002B2F73" w:rsidRPr="00872907" w:rsidRDefault="002B2F73" w:rsidP="00867B0F">
      <w:pPr>
        <w:pStyle w:val="Poziom1"/>
        <w:numPr>
          <w:ilvl w:val="0"/>
          <w:numId w:val="28"/>
        </w:numPr>
        <w:spacing w:after="0" w:line="320" w:lineRule="exact"/>
        <w:rPr>
          <w:rFonts w:ascii="Aptos" w:hAnsi="Aptos"/>
        </w:rPr>
      </w:pPr>
      <w:r w:rsidRPr="00872907">
        <w:rPr>
          <w:rFonts w:ascii="Aptos" w:hAnsi="Aptos"/>
        </w:rPr>
        <w:t>Zamawiający udostępni Wykonawcy zdalny dostęp do zasobów teleinformatycznych na zasadach określonych w niniejszym Porozumieniu.</w:t>
      </w:r>
    </w:p>
    <w:p w14:paraId="2995F1AB" w14:textId="539D11B9" w:rsidR="002B2F73" w:rsidRPr="00872907" w:rsidRDefault="002B2F73" w:rsidP="00867B0F">
      <w:pPr>
        <w:pStyle w:val="Poziom1"/>
        <w:numPr>
          <w:ilvl w:val="0"/>
          <w:numId w:val="28"/>
        </w:numPr>
        <w:spacing w:after="0" w:line="320" w:lineRule="exact"/>
        <w:rPr>
          <w:rFonts w:ascii="Aptos" w:hAnsi="Aptos"/>
        </w:rPr>
      </w:pPr>
      <w:r w:rsidRPr="00872907">
        <w:rPr>
          <w:rFonts w:ascii="Aptos" w:hAnsi="Aptos"/>
        </w:rPr>
        <w:t>Zdalny Dostęp możliwy jest wyłącznie po podpisaniu Porozumienia oraz po spełnieniu przez Wykonawcę wymagań dotyczących Zdalnego Dostępu i ochrony informacji określonych w Umowie i Porozumieniu w § 5.</w:t>
      </w:r>
    </w:p>
    <w:p w14:paraId="7864E5FD" w14:textId="49C81AAB" w:rsidR="002B2F73" w:rsidRPr="00872907" w:rsidRDefault="002B2F73" w:rsidP="00112600">
      <w:pPr>
        <w:pStyle w:val="Poziom1"/>
        <w:spacing w:after="0" w:line="320" w:lineRule="exact"/>
        <w:rPr>
          <w:rFonts w:ascii="Aptos" w:hAnsi="Aptos"/>
        </w:rPr>
      </w:pPr>
      <w:r w:rsidRPr="00872907">
        <w:rPr>
          <w:rFonts w:ascii="Aptos" w:hAnsi="Aptos"/>
        </w:rPr>
        <w:t>Zakres Zdalnego Dostępu oraz lista osób uprawnionych po stronie Wykonawcy do Zdalnego Dostępu została określona w Załączniku nr 1 do Porozumienia.</w:t>
      </w:r>
    </w:p>
    <w:p w14:paraId="51D815F1" w14:textId="1CB3F375" w:rsidR="002B2F73" w:rsidRPr="00872907" w:rsidRDefault="002B2F73" w:rsidP="00112600">
      <w:pPr>
        <w:pStyle w:val="Poziom1"/>
        <w:spacing w:after="0" w:line="320" w:lineRule="exact"/>
        <w:rPr>
          <w:rFonts w:ascii="Aptos" w:hAnsi="Aptos"/>
        </w:rPr>
      </w:pPr>
      <w:r w:rsidRPr="00872907">
        <w:rPr>
          <w:rFonts w:ascii="Aptos" w:hAnsi="Aptos"/>
        </w:rPr>
        <w:t>Warunkiem udostępnienia Zdalnego Dostępu jest podpisanie przez Wykonawcę niniejszego Porozumienia co jest jednoznaczne ze spełnieniem przez Wykonawcę zasad określonych w § 5 opisującym zasady bezpieczeństwa teleinformatycznego stosowane przy Zdalnym Dostępie.</w:t>
      </w:r>
    </w:p>
    <w:p w14:paraId="69CEA247" w14:textId="3E8F811B" w:rsidR="002B2F73" w:rsidRPr="00872907" w:rsidRDefault="002B2F73" w:rsidP="00112600">
      <w:pPr>
        <w:pStyle w:val="Poziom1"/>
        <w:spacing w:after="0" w:line="320" w:lineRule="exact"/>
        <w:rPr>
          <w:rFonts w:ascii="Aptos" w:hAnsi="Aptos"/>
        </w:rPr>
      </w:pPr>
      <w:r w:rsidRPr="00872907">
        <w:rPr>
          <w:rFonts w:ascii="Aptos" w:hAnsi="Aptos"/>
        </w:rPr>
        <w:t>Zdalny Dostęp zostanie udostępniony wyłącznie osobom uprawnionym po stronie Wykonawcy w terminie do 10 dni roboczych liczonych od dnia przekazania podpisanego przez Wykonawcę Porozumienia</w:t>
      </w:r>
      <w:r w:rsidR="0019271E" w:rsidRPr="00872907">
        <w:rPr>
          <w:rFonts w:ascii="Aptos" w:hAnsi="Aptos"/>
        </w:rPr>
        <w:t>.</w:t>
      </w:r>
    </w:p>
    <w:p w14:paraId="373474EE" w14:textId="77777777" w:rsidR="002B2F73" w:rsidRPr="00872907" w:rsidRDefault="002B2F73" w:rsidP="00112600">
      <w:pPr>
        <w:pStyle w:val="Poziom1"/>
        <w:numPr>
          <w:ilvl w:val="0"/>
          <w:numId w:val="0"/>
        </w:numPr>
        <w:spacing w:after="0" w:line="320" w:lineRule="exact"/>
        <w:ind w:left="360"/>
        <w:rPr>
          <w:rFonts w:ascii="Aptos" w:hAnsi="Aptos"/>
        </w:rPr>
      </w:pPr>
    </w:p>
    <w:p w14:paraId="7276A0F4" w14:textId="77777777" w:rsidR="002B2F73" w:rsidRPr="00872907" w:rsidRDefault="002B2F73" w:rsidP="00112600">
      <w:pPr>
        <w:pStyle w:val="Paragraf0"/>
        <w:spacing w:line="320" w:lineRule="exact"/>
        <w:jc w:val="center"/>
        <w:rPr>
          <w:rFonts w:ascii="Aptos" w:hAnsi="Aptos"/>
        </w:rPr>
      </w:pPr>
      <w:r w:rsidRPr="00872907">
        <w:rPr>
          <w:rFonts w:ascii="Aptos" w:hAnsi="Aptos"/>
        </w:rPr>
        <w:t>Okres udzielenia Zdalnego Dostępu</w:t>
      </w:r>
    </w:p>
    <w:p w14:paraId="4C09B051" w14:textId="439A5BAE" w:rsidR="002B2F73" w:rsidRPr="00872907" w:rsidRDefault="002B2F73" w:rsidP="00867B0F">
      <w:pPr>
        <w:pStyle w:val="Poziom1"/>
        <w:numPr>
          <w:ilvl w:val="0"/>
          <w:numId w:val="29"/>
        </w:numPr>
        <w:spacing w:after="0" w:line="320" w:lineRule="exact"/>
        <w:rPr>
          <w:rFonts w:ascii="Aptos" w:hAnsi="Aptos"/>
        </w:rPr>
      </w:pPr>
      <w:r w:rsidRPr="00872907">
        <w:rPr>
          <w:rFonts w:ascii="Aptos" w:hAnsi="Aptos"/>
        </w:rPr>
        <w:t>Zdalny Dostęp udostępniony zostanie na okres wskazany w Załączniku nr 1 do Porozumienia, z zastrzeżeniem postanowień ust. 2 poniżej.</w:t>
      </w:r>
    </w:p>
    <w:p w14:paraId="2ABE010C" w14:textId="6DA2FEE5" w:rsidR="002B2F73" w:rsidRPr="00872907" w:rsidRDefault="002B2F73" w:rsidP="00867B0F">
      <w:pPr>
        <w:pStyle w:val="Poziom1"/>
        <w:numPr>
          <w:ilvl w:val="0"/>
          <w:numId w:val="29"/>
        </w:numPr>
        <w:spacing w:after="0" w:line="320" w:lineRule="exact"/>
        <w:rPr>
          <w:rFonts w:ascii="Aptos" w:hAnsi="Aptos"/>
        </w:rPr>
      </w:pPr>
      <w:r w:rsidRPr="00872907">
        <w:rPr>
          <w:rFonts w:ascii="Aptos" w:hAnsi="Aptos"/>
        </w:rPr>
        <w:t>Jeżeli w ocenie Zamawiającego doszło do naruszenia zasad bezpieczeństwa dostęp zdalny może zostać zablokowany</w:t>
      </w:r>
      <w:r w:rsidR="0019271E" w:rsidRPr="00872907">
        <w:rPr>
          <w:rFonts w:ascii="Aptos" w:hAnsi="Aptos"/>
        </w:rPr>
        <w:t>.</w:t>
      </w:r>
    </w:p>
    <w:p w14:paraId="563AF93B" w14:textId="21197DEC" w:rsidR="002B2F73" w:rsidRPr="00872907" w:rsidRDefault="002B2F73" w:rsidP="00867B0F">
      <w:pPr>
        <w:pStyle w:val="Poziom1"/>
        <w:numPr>
          <w:ilvl w:val="0"/>
          <w:numId w:val="29"/>
        </w:numPr>
        <w:spacing w:after="0" w:line="320" w:lineRule="exact"/>
        <w:rPr>
          <w:rFonts w:ascii="Aptos" w:hAnsi="Aptos"/>
        </w:rPr>
      </w:pPr>
      <w:r w:rsidRPr="00872907">
        <w:rPr>
          <w:rFonts w:ascii="Aptos" w:hAnsi="Aptos"/>
        </w:rPr>
        <w:t>Porozumienie może zostać rozwiązane po złożeniu drugiej stronie stosownego oświadczenia, w szczególności w przypadku:</w:t>
      </w:r>
    </w:p>
    <w:p w14:paraId="2F783E67" w14:textId="6A007B68" w:rsidR="002B2F73" w:rsidRPr="00872907" w:rsidRDefault="002B2F73" w:rsidP="00112600">
      <w:pPr>
        <w:pStyle w:val="Poziom2"/>
        <w:spacing w:line="320" w:lineRule="exact"/>
        <w:rPr>
          <w:rFonts w:ascii="Aptos" w:hAnsi="Aptos"/>
        </w:rPr>
      </w:pPr>
      <w:r w:rsidRPr="00872907">
        <w:rPr>
          <w:rFonts w:ascii="Aptos" w:hAnsi="Aptos"/>
        </w:rPr>
        <w:t>naruszenia postanowień § 4, § 6, bądź § 7 Porozumienia;</w:t>
      </w:r>
    </w:p>
    <w:p w14:paraId="32FEB376" w14:textId="2F8B3939" w:rsidR="002B2F73" w:rsidRPr="00872907" w:rsidRDefault="002B2F73" w:rsidP="00112600">
      <w:pPr>
        <w:pStyle w:val="Poziom2"/>
        <w:spacing w:line="320" w:lineRule="exact"/>
        <w:rPr>
          <w:rFonts w:ascii="Aptos" w:hAnsi="Aptos"/>
        </w:rPr>
      </w:pPr>
      <w:r w:rsidRPr="00872907">
        <w:rPr>
          <w:rFonts w:ascii="Aptos" w:hAnsi="Aptos"/>
        </w:rPr>
        <w:t>niespełnienia wymogów § 5;</w:t>
      </w:r>
    </w:p>
    <w:p w14:paraId="703778A0" w14:textId="0B1EFD87" w:rsidR="002B2F73" w:rsidRPr="00872907" w:rsidRDefault="002B2F73" w:rsidP="00112600">
      <w:pPr>
        <w:pStyle w:val="Poziom2"/>
        <w:spacing w:line="320" w:lineRule="exact"/>
        <w:rPr>
          <w:rFonts w:ascii="Aptos" w:hAnsi="Aptos"/>
        </w:rPr>
      </w:pPr>
      <w:r w:rsidRPr="00872907">
        <w:rPr>
          <w:rFonts w:ascii="Aptos" w:hAnsi="Aptos"/>
        </w:rPr>
        <w:t>wniosku o zablokowanie Zdalnego Dostępu złożonego przez właściciela biznesowego zasobu teleinformatycznego (po stronie Zamawiającego), do którego realizowany jest dostęp;</w:t>
      </w:r>
    </w:p>
    <w:p w14:paraId="1B1B8C43" w14:textId="3EF0D1E6" w:rsidR="002B2F73" w:rsidRPr="00872907" w:rsidRDefault="002B2F73" w:rsidP="00112600">
      <w:pPr>
        <w:pStyle w:val="Poziom2"/>
        <w:spacing w:line="320" w:lineRule="exact"/>
        <w:rPr>
          <w:rFonts w:ascii="Aptos" w:hAnsi="Aptos"/>
        </w:rPr>
      </w:pPr>
      <w:r w:rsidRPr="00872907">
        <w:rPr>
          <w:rFonts w:ascii="Aptos" w:hAnsi="Aptos"/>
        </w:rPr>
        <w:t>rozwiązania lub wygaśnięcia Umowy, a także uchylenia bądź zniweczenia skutków prawnych Umowy;</w:t>
      </w:r>
    </w:p>
    <w:p w14:paraId="0AE09CD1" w14:textId="37B144B0" w:rsidR="002B2F73" w:rsidRPr="00872907" w:rsidRDefault="002B2F73" w:rsidP="00112600">
      <w:pPr>
        <w:pStyle w:val="Poziom2"/>
        <w:spacing w:line="320" w:lineRule="exact"/>
        <w:rPr>
          <w:rFonts w:ascii="Aptos" w:hAnsi="Aptos"/>
        </w:rPr>
      </w:pPr>
      <w:r w:rsidRPr="00872907">
        <w:rPr>
          <w:rFonts w:ascii="Aptos" w:hAnsi="Aptos"/>
        </w:rPr>
        <w:t>wykrycia szkodliwego oprogramowania na komputerze korzystającym ze Zdalnego Dostępu lub innego oprogramowania zagrażającego bezpieczeństwu zasobów teleinformatycznych Zamawiającego;</w:t>
      </w:r>
    </w:p>
    <w:p w14:paraId="65ECB36C" w14:textId="26A4EF80" w:rsidR="002B2F73" w:rsidRPr="00872907" w:rsidRDefault="002B2F73" w:rsidP="00112600">
      <w:pPr>
        <w:pStyle w:val="Poziom2"/>
        <w:spacing w:line="320" w:lineRule="exact"/>
        <w:rPr>
          <w:rFonts w:ascii="Aptos" w:hAnsi="Aptos"/>
        </w:rPr>
      </w:pPr>
      <w:r w:rsidRPr="00872907">
        <w:rPr>
          <w:rFonts w:ascii="Aptos" w:hAnsi="Aptos"/>
        </w:rPr>
        <w:lastRenderedPageBreak/>
        <w:t>spowodowania incydentu związanego z bezpieczeństwem teleinformatycznym zasobów Zamawiającego lub bezpieczeństwem informacji Zamawiającego.</w:t>
      </w:r>
    </w:p>
    <w:p w14:paraId="44AC2A99" w14:textId="77777777" w:rsidR="002B2F73" w:rsidRPr="00872907" w:rsidRDefault="002B2F73" w:rsidP="00112600">
      <w:pPr>
        <w:pStyle w:val="Poziom1"/>
        <w:numPr>
          <w:ilvl w:val="0"/>
          <w:numId w:val="0"/>
        </w:numPr>
        <w:spacing w:after="0" w:line="320" w:lineRule="exact"/>
        <w:ind w:left="360"/>
        <w:rPr>
          <w:rFonts w:ascii="Aptos" w:hAnsi="Aptos"/>
        </w:rPr>
      </w:pPr>
    </w:p>
    <w:p w14:paraId="1BEB0CCC" w14:textId="77777777" w:rsidR="002B2F73" w:rsidRPr="00872907" w:rsidRDefault="002B2F73" w:rsidP="00112600">
      <w:pPr>
        <w:pStyle w:val="Paragraf0"/>
        <w:spacing w:line="320" w:lineRule="exact"/>
        <w:jc w:val="center"/>
        <w:rPr>
          <w:rFonts w:ascii="Aptos" w:hAnsi="Aptos"/>
        </w:rPr>
      </w:pPr>
      <w:r w:rsidRPr="00872907">
        <w:rPr>
          <w:rFonts w:ascii="Aptos" w:hAnsi="Aptos"/>
        </w:rPr>
        <w:t>Zasady korzystania</w:t>
      </w:r>
    </w:p>
    <w:p w14:paraId="2356A017" w14:textId="2084D9FE" w:rsidR="002B2F73" w:rsidRPr="00872907" w:rsidRDefault="002B2F73" w:rsidP="00867B0F">
      <w:pPr>
        <w:pStyle w:val="Poziom1"/>
        <w:numPr>
          <w:ilvl w:val="0"/>
          <w:numId w:val="32"/>
        </w:numPr>
        <w:spacing w:after="0" w:line="320" w:lineRule="exact"/>
        <w:rPr>
          <w:rFonts w:ascii="Aptos" w:hAnsi="Aptos"/>
        </w:rPr>
      </w:pPr>
      <w:r w:rsidRPr="00872907">
        <w:rPr>
          <w:rFonts w:ascii="Aptos" w:hAnsi="Aptos"/>
        </w:rPr>
        <w:t>Zasoby teleinformatyczne Zamawiającego udostępnione poprzez Zdalny Dostęp mogą być wykorzystywane przez Wykonawcę, w tym przez osoby uprawnione do korzystania ze Zdalnego Dostępu wyłącznie zgodnie z ich przeznaczeniem.</w:t>
      </w:r>
    </w:p>
    <w:p w14:paraId="4D484BC0" w14:textId="1E60343C" w:rsidR="002B2F73" w:rsidRPr="00872907" w:rsidRDefault="002B2F73" w:rsidP="00112600">
      <w:pPr>
        <w:pStyle w:val="Poziom1"/>
        <w:spacing w:after="0" w:line="320" w:lineRule="exact"/>
        <w:rPr>
          <w:rFonts w:ascii="Aptos" w:hAnsi="Aptos"/>
        </w:rPr>
      </w:pPr>
      <w:r w:rsidRPr="00872907">
        <w:rPr>
          <w:rFonts w:ascii="Aptos" w:hAnsi="Aptos"/>
        </w:rPr>
        <w:t>Wykonawca oraz osoby uprawnione po jego stronie do korzystania ze Zdalnego Dostępu zobowiązani są do:</w:t>
      </w:r>
    </w:p>
    <w:p w14:paraId="698EE3D5" w14:textId="49B6FEDE" w:rsidR="002B2F73" w:rsidRPr="00872907" w:rsidRDefault="002B2F73" w:rsidP="00867B0F">
      <w:pPr>
        <w:pStyle w:val="Poziom2"/>
        <w:numPr>
          <w:ilvl w:val="0"/>
          <w:numId w:val="33"/>
        </w:numPr>
        <w:spacing w:line="320" w:lineRule="exact"/>
        <w:rPr>
          <w:rFonts w:ascii="Aptos" w:hAnsi="Aptos"/>
        </w:rPr>
      </w:pPr>
      <w:r w:rsidRPr="00872907">
        <w:rPr>
          <w:rFonts w:ascii="Aptos" w:hAnsi="Aptos"/>
        </w:rPr>
        <w:t>korzystania ze Zdalnego Dostępu wyłącznie w celu realizacji Umowy, w zakresie posiadanych, zatwierdzonych uprawnień i z zachowaniem należytej staranności przy ich używaniu;</w:t>
      </w:r>
    </w:p>
    <w:p w14:paraId="29C74F7A" w14:textId="0C5C7114" w:rsidR="002B2F73" w:rsidRPr="00872907" w:rsidRDefault="002B2F73" w:rsidP="00112600">
      <w:pPr>
        <w:pStyle w:val="Poziom2"/>
        <w:spacing w:line="320" w:lineRule="exact"/>
        <w:rPr>
          <w:rFonts w:ascii="Aptos" w:hAnsi="Aptos"/>
        </w:rPr>
      </w:pPr>
      <w:r w:rsidRPr="00872907">
        <w:rPr>
          <w:rFonts w:ascii="Aptos" w:hAnsi="Aptos"/>
        </w:rPr>
        <w:t>pozyskiwania i przetwarzania wyłącznie informacji niezbędnych do realizacji Umowy;</w:t>
      </w:r>
    </w:p>
    <w:p w14:paraId="5E40C0C7" w14:textId="516ACB5B" w:rsidR="002B2F73" w:rsidRPr="00872907" w:rsidRDefault="002B2F73" w:rsidP="00112600">
      <w:pPr>
        <w:pStyle w:val="Poziom2"/>
        <w:spacing w:line="320" w:lineRule="exact"/>
        <w:rPr>
          <w:rFonts w:ascii="Aptos" w:hAnsi="Aptos"/>
        </w:rPr>
      </w:pPr>
      <w:r w:rsidRPr="00872907">
        <w:rPr>
          <w:rFonts w:ascii="Aptos" w:hAnsi="Aptos"/>
        </w:rPr>
        <w:t>nie wykorzystywania nieautoryzowanych przez Zamawiającego mechanizmów służących do uzyskiwania Zdalnego Dostępu;</w:t>
      </w:r>
    </w:p>
    <w:p w14:paraId="75307ABD" w14:textId="090839A7" w:rsidR="002B2F73" w:rsidRPr="00872907" w:rsidRDefault="002B2F73" w:rsidP="00112600">
      <w:pPr>
        <w:pStyle w:val="Poziom2"/>
        <w:spacing w:line="320" w:lineRule="exact"/>
        <w:rPr>
          <w:rFonts w:ascii="Aptos" w:hAnsi="Aptos"/>
        </w:rPr>
      </w:pPr>
      <w:r w:rsidRPr="00872907">
        <w:rPr>
          <w:rFonts w:ascii="Aptos" w:hAnsi="Aptos"/>
        </w:rPr>
        <w:t>korzystania ze Zdalnego Dostępu wyłącznie w miejscach i w taki sposób aby zapewnić ochronę informacji Zamawiającego, wyświetlanych na ekranie lub do których dostęp możliwy jest z wykorzystaniem urządzenia, z którego realizowany jest Zdalny Dostęp;</w:t>
      </w:r>
    </w:p>
    <w:p w14:paraId="5FE1ACCE" w14:textId="1B987C1C" w:rsidR="002B2F73" w:rsidRPr="00872907" w:rsidRDefault="002B2F73" w:rsidP="00112600">
      <w:pPr>
        <w:pStyle w:val="Poziom2"/>
        <w:spacing w:line="320" w:lineRule="exact"/>
        <w:rPr>
          <w:rFonts w:ascii="Aptos" w:hAnsi="Aptos"/>
        </w:rPr>
      </w:pPr>
      <w:r w:rsidRPr="00872907">
        <w:rPr>
          <w:rFonts w:ascii="Aptos" w:hAnsi="Aptos"/>
        </w:rPr>
        <w:t>zapewnienia ochrony dla informacji dotyczących parametrów technicznych i technologicznych Zdalnego Dostępu, w szczególności nie przekazywania tych informacji osobom nieuprawnionym;</w:t>
      </w:r>
    </w:p>
    <w:p w14:paraId="6FAF3652" w14:textId="43DDF9BD" w:rsidR="002B2F73" w:rsidRPr="00872907" w:rsidRDefault="002B2F73" w:rsidP="00112600">
      <w:pPr>
        <w:pStyle w:val="Poziom2"/>
        <w:spacing w:line="320" w:lineRule="exact"/>
        <w:rPr>
          <w:rFonts w:ascii="Aptos" w:hAnsi="Aptos"/>
        </w:rPr>
      </w:pPr>
      <w:r w:rsidRPr="00872907">
        <w:rPr>
          <w:rFonts w:ascii="Aptos" w:hAnsi="Aptos"/>
        </w:rPr>
        <w:t>stosowania się do obowiązujących u Zamawiającego procedur i zasad bezpieczeństwa teleinformatycznego, w zakresie wynikającym z Umowy, realizacji przedmiotu Umowy oraz niniejszego Porozumienia.</w:t>
      </w:r>
    </w:p>
    <w:p w14:paraId="2FC3DFAD" w14:textId="090D8268" w:rsidR="002B2F73" w:rsidRPr="00872907" w:rsidRDefault="002B2F73" w:rsidP="00112600">
      <w:pPr>
        <w:pStyle w:val="Poziom1"/>
        <w:spacing w:after="0" w:line="320" w:lineRule="exact"/>
        <w:rPr>
          <w:rFonts w:ascii="Aptos" w:hAnsi="Aptos"/>
        </w:rPr>
      </w:pPr>
      <w:r w:rsidRPr="00872907">
        <w:rPr>
          <w:rFonts w:ascii="Aptos" w:hAnsi="Aptos"/>
        </w:rPr>
        <w:t>Wykonawca odpowiada wobec Zamawiającego za zapewnienie dostępu do środków uwierzytelniających wyłącznie osobom uprawnionym oraz właściwej ochrony przed dostępem do tych środków osób nieuprawnionych.</w:t>
      </w:r>
    </w:p>
    <w:p w14:paraId="0868BB4E" w14:textId="665079BD" w:rsidR="002B2F73" w:rsidRPr="00872907" w:rsidRDefault="002B2F73" w:rsidP="00112600">
      <w:pPr>
        <w:pStyle w:val="Poziom1"/>
        <w:spacing w:after="0" w:line="320" w:lineRule="exact"/>
        <w:rPr>
          <w:rFonts w:ascii="Aptos" w:hAnsi="Aptos"/>
        </w:rPr>
      </w:pPr>
      <w:r w:rsidRPr="00872907">
        <w:rPr>
          <w:rFonts w:ascii="Aptos" w:hAnsi="Aptos"/>
        </w:rPr>
        <w:t>Wykonawca bez zbędnej zwłoki powiadomi przedstawiciela Zamawiającego, określonego w § 6 ust. 4, o każdym zauważonym przez niego zakresie dostępu, który jest nieadekwatny do zakresu uprawnień określonych w Porozumieniu oraz nieadekwatny do realizacji przedmiotu Umowy.</w:t>
      </w:r>
    </w:p>
    <w:p w14:paraId="34E64F71" w14:textId="77777777" w:rsidR="002B2F73" w:rsidRPr="00872907" w:rsidRDefault="002B2F73" w:rsidP="00112600">
      <w:pPr>
        <w:pStyle w:val="Poziom1"/>
        <w:numPr>
          <w:ilvl w:val="0"/>
          <w:numId w:val="0"/>
        </w:numPr>
        <w:spacing w:after="0" w:line="320" w:lineRule="exact"/>
        <w:ind w:left="360"/>
        <w:rPr>
          <w:rFonts w:ascii="Aptos" w:hAnsi="Aptos"/>
        </w:rPr>
      </w:pPr>
    </w:p>
    <w:p w14:paraId="02826D0F" w14:textId="77777777" w:rsidR="002B2F73" w:rsidRPr="00872907" w:rsidRDefault="002B2F73" w:rsidP="00112600">
      <w:pPr>
        <w:pStyle w:val="Paragraf0"/>
        <w:spacing w:line="320" w:lineRule="exact"/>
        <w:jc w:val="center"/>
        <w:rPr>
          <w:rFonts w:ascii="Aptos" w:hAnsi="Aptos"/>
        </w:rPr>
      </w:pPr>
      <w:r w:rsidRPr="00872907">
        <w:rPr>
          <w:rFonts w:ascii="Aptos" w:hAnsi="Aptos"/>
        </w:rPr>
        <w:t>Zasady bezpieczeństwa teleinformatycznego stosowane przy Zdalnym Dostępie</w:t>
      </w:r>
    </w:p>
    <w:p w14:paraId="609E851B" w14:textId="385B3D13" w:rsidR="002B2F73" w:rsidRPr="00872907" w:rsidRDefault="002B2F73" w:rsidP="00867B0F">
      <w:pPr>
        <w:pStyle w:val="Poziom1"/>
        <w:numPr>
          <w:ilvl w:val="0"/>
          <w:numId w:val="43"/>
        </w:numPr>
        <w:spacing w:after="0" w:line="320" w:lineRule="exact"/>
        <w:rPr>
          <w:rFonts w:ascii="Aptos" w:hAnsi="Aptos"/>
        </w:rPr>
      </w:pPr>
      <w:r w:rsidRPr="00872907">
        <w:rPr>
          <w:rFonts w:ascii="Aptos" w:hAnsi="Aptos"/>
        </w:rPr>
        <w:t>Zdalny Dostęp, realizowany poprzez połączenie typu VPN do określonych w Porozumieniu zasobów teleinformatycznych jest przyznawany po podpisaniu Porozumienia oraz po spełnieniu przez Wykonawcę wymagań określonych w Umowie i Porozumieniu (w tym niniejszym Załączniku do Porozumienia).</w:t>
      </w:r>
    </w:p>
    <w:p w14:paraId="3C65408B" w14:textId="1F42CD95" w:rsidR="002B2F73" w:rsidRPr="00872907" w:rsidRDefault="002B2F73" w:rsidP="00112600">
      <w:pPr>
        <w:pStyle w:val="Poziom1"/>
        <w:spacing w:after="0" w:line="320" w:lineRule="exact"/>
        <w:rPr>
          <w:rFonts w:ascii="Aptos" w:hAnsi="Aptos"/>
        </w:rPr>
      </w:pPr>
      <w:r w:rsidRPr="00872907">
        <w:rPr>
          <w:rFonts w:ascii="Aptos" w:hAnsi="Aptos"/>
        </w:rPr>
        <w:t>W celu uzyskania Zdalnego Dostępu wymagane jest korzystanie przez każdego z użytkowników z dostarczonych przez Zamawiającego środków uwierzytelniających.</w:t>
      </w:r>
    </w:p>
    <w:p w14:paraId="1369D5E9" w14:textId="60D59223" w:rsidR="002B2F73" w:rsidRPr="00872907" w:rsidRDefault="002B2F73" w:rsidP="00112600">
      <w:pPr>
        <w:pStyle w:val="Poziom1"/>
        <w:spacing w:after="0" w:line="320" w:lineRule="exact"/>
        <w:rPr>
          <w:rFonts w:ascii="Aptos" w:hAnsi="Aptos"/>
        </w:rPr>
      </w:pPr>
      <w:r w:rsidRPr="00872907">
        <w:rPr>
          <w:rFonts w:ascii="Aptos" w:hAnsi="Aptos"/>
        </w:rPr>
        <w:t>Wykonawca jest zobowiązany posiadać politykę bezpieczeństwa teleinformatycznego, która ma wyraźne zastosowanie do prac realizowanych w ramach Umowy, zdalnych zasobów i wykorzystywanej infrastruktury teleinformatycznej.</w:t>
      </w:r>
    </w:p>
    <w:p w14:paraId="5E401513" w14:textId="446ABFFD" w:rsidR="002B2F73" w:rsidRPr="00872907" w:rsidRDefault="002B2F73" w:rsidP="00112600">
      <w:pPr>
        <w:pStyle w:val="Poziom1"/>
        <w:spacing w:after="0" w:line="320" w:lineRule="exact"/>
        <w:rPr>
          <w:rFonts w:ascii="Aptos" w:hAnsi="Aptos"/>
        </w:rPr>
      </w:pPr>
      <w:r w:rsidRPr="00872907">
        <w:rPr>
          <w:rFonts w:ascii="Aptos" w:hAnsi="Aptos"/>
        </w:rPr>
        <w:t>Wykonawca jest zobowiązany zapewnić, że zarządzanie infrastrukturą teleinformatyczną wykorzystywaną do realizacji Zdalnego Dostępu jest prowadzone zgodnie z dobrymi, uznanymi praktykami bezpieczeństwa teleinformatycznego.</w:t>
      </w:r>
    </w:p>
    <w:p w14:paraId="5B75540A" w14:textId="4E542626" w:rsidR="002B2F73" w:rsidRPr="00872907" w:rsidRDefault="002B2F73" w:rsidP="00112600">
      <w:pPr>
        <w:pStyle w:val="Poziom1"/>
        <w:spacing w:after="0" w:line="320" w:lineRule="exact"/>
        <w:rPr>
          <w:rFonts w:ascii="Aptos" w:hAnsi="Aptos"/>
        </w:rPr>
      </w:pPr>
      <w:r w:rsidRPr="00872907">
        <w:rPr>
          <w:rFonts w:ascii="Aptos" w:hAnsi="Aptos"/>
        </w:rPr>
        <w:t>Stosowane przez Wykonawcę procedury i zabezpieczenia muszą być adekwatne do występujących zagrożeń dla utraty bezpieczeństwa teleinformatycznego udostępnianych zasobów, w tym uniemożliwiać osobom nieuprawnionym dostęp do zasobów Zamawiającego i Wykonawcy oraz przetwarzanych w nich informacji.</w:t>
      </w:r>
    </w:p>
    <w:p w14:paraId="3F25F12E" w14:textId="0D486676" w:rsidR="002B2F73" w:rsidRPr="00872907" w:rsidRDefault="002B2F73" w:rsidP="00112600">
      <w:pPr>
        <w:pStyle w:val="Poziom1"/>
        <w:spacing w:after="0" w:line="320" w:lineRule="exact"/>
        <w:rPr>
          <w:rFonts w:ascii="Aptos" w:hAnsi="Aptos"/>
        </w:rPr>
      </w:pPr>
      <w:r w:rsidRPr="00872907">
        <w:rPr>
          <w:rFonts w:ascii="Aptos" w:hAnsi="Aptos"/>
        </w:rPr>
        <w:lastRenderedPageBreak/>
        <w:t>Wykonawca jest zobowiązany, aby przez cały okres korzystania ze Zdalnego Dostępu, komputery osób uprawnionych do korzystania ze Zdalnego Dostępu:</w:t>
      </w:r>
    </w:p>
    <w:p w14:paraId="2DA23A9E" w14:textId="2D8F6A80" w:rsidR="002B2F73" w:rsidRPr="00872907" w:rsidRDefault="002B2F73" w:rsidP="00867B0F">
      <w:pPr>
        <w:pStyle w:val="Poziom2"/>
        <w:numPr>
          <w:ilvl w:val="0"/>
          <w:numId w:val="31"/>
        </w:numPr>
        <w:spacing w:line="320" w:lineRule="exact"/>
        <w:rPr>
          <w:rFonts w:ascii="Aptos" w:hAnsi="Aptos"/>
        </w:rPr>
      </w:pPr>
      <w:r w:rsidRPr="00872907">
        <w:rPr>
          <w:rFonts w:ascii="Aptos" w:hAnsi="Aptos"/>
        </w:rPr>
        <w:t>posiadały zabezpieczony hasłem dostęp do BIOS;</w:t>
      </w:r>
    </w:p>
    <w:p w14:paraId="43AF8F1F" w14:textId="71F57BBA" w:rsidR="002B2F73" w:rsidRPr="00872907" w:rsidRDefault="002B2F73" w:rsidP="00112600">
      <w:pPr>
        <w:pStyle w:val="Poziom2"/>
        <w:spacing w:line="320" w:lineRule="exact"/>
        <w:rPr>
          <w:rFonts w:ascii="Aptos" w:hAnsi="Aptos"/>
        </w:rPr>
      </w:pPr>
      <w:r w:rsidRPr="00872907">
        <w:rPr>
          <w:rFonts w:ascii="Aptos" w:hAnsi="Aptos"/>
        </w:rPr>
        <w:t>posiadały system operacyjny wraz z zainstalowanymi dla niego wszystkimi dostępnymi aktualizacjami, zabezpieczony hasłem konstruowanym z wykorzystaniem co najmniej 3 spośród 4 grup znaków (małe litery, duże litery, cyfry lub znaki specjalne), składającym się przynajmniej z 8 znaków;</w:t>
      </w:r>
    </w:p>
    <w:p w14:paraId="41127C4B" w14:textId="7198767E" w:rsidR="002B2F73" w:rsidRPr="00872907" w:rsidRDefault="002B2F73" w:rsidP="00112600">
      <w:pPr>
        <w:pStyle w:val="Poziom2"/>
        <w:spacing w:line="320" w:lineRule="exact"/>
        <w:rPr>
          <w:rFonts w:ascii="Aptos" w:hAnsi="Aptos"/>
        </w:rPr>
      </w:pPr>
      <w:r w:rsidRPr="00872907">
        <w:rPr>
          <w:rFonts w:ascii="Aptos" w:hAnsi="Aptos"/>
        </w:rPr>
        <w:t>posiadały zabezpieczenia uniemożliwiające uruchomienie systemu operacyjnego z wymiennych nośników elektronicznych;</w:t>
      </w:r>
    </w:p>
    <w:p w14:paraId="7D370F87" w14:textId="0106BD95" w:rsidR="002B2F73" w:rsidRPr="00872907" w:rsidRDefault="002B2F73" w:rsidP="00112600">
      <w:pPr>
        <w:pStyle w:val="Poziom2"/>
        <w:spacing w:line="320" w:lineRule="exact"/>
        <w:rPr>
          <w:rFonts w:ascii="Aptos" w:hAnsi="Aptos"/>
        </w:rPr>
      </w:pPr>
      <w:r w:rsidRPr="00872907">
        <w:rPr>
          <w:rFonts w:ascii="Aptos" w:hAnsi="Aptos"/>
        </w:rPr>
        <w:t>posiadały aktualne i aktywne oprogramowanie antywirusowe;</w:t>
      </w:r>
    </w:p>
    <w:p w14:paraId="445B966B" w14:textId="7AA3AFB4" w:rsidR="002B2F73" w:rsidRPr="00872907" w:rsidRDefault="002B2F73" w:rsidP="00112600">
      <w:pPr>
        <w:pStyle w:val="Poziom2"/>
        <w:spacing w:line="320" w:lineRule="exact"/>
        <w:rPr>
          <w:rFonts w:ascii="Aptos" w:hAnsi="Aptos"/>
        </w:rPr>
      </w:pPr>
      <w:r w:rsidRPr="00872907">
        <w:rPr>
          <w:rFonts w:ascii="Aptos" w:hAnsi="Aptos"/>
        </w:rPr>
        <w:t>posiadały włączone zabezpieczenia typu firewall;</w:t>
      </w:r>
    </w:p>
    <w:p w14:paraId="08A661C3" w14:textId="74987D88" w:rsidR="002B2F73" w:rsidRPr="00872907" w:rsidRDefault="002B2F73" w:rsidP="00112600">
      <w:pPr>
        <w:pStyle w:val="Poziom2"/>
        <w:spacing w:line="320" w:lineRule="exact"/>
        <w:rPr>
          <w:rFonts w:ascii="Aptos" w:hAnsi="Aptos"/>
        </w:rPr>
      </w:pPr>
      <w:r w:rsidRPr="00872907">
        <w:rPr>
          <w:rFonts w:ascii="Aptos" w:hAnsi="Aptos"/>
        </w:rPr>
        <w:t xml:space="preserve">posiadały aktywny wygaszacz ekranu blokowany hasłem o parametrach określonych w </w:t>
      </w:r>
      <w:proofErr w:type="spellStart"/>
      <w:r w:rsidRPr="00872907">
        <w:rPr>
          <w:rFonts w:ascii="Aptos" w:hAnsi="Aptos"/>
        </w:rPr>
        <w:t>ppkt</w:t>
      </w:r>
      <w:proofErr w:type="spellEnd"/>
      <w:r w:rsidRPr="00872907">
        <w:rPr>
          <w:rFonts w:ascii="Aptos" w:hAnsi="Aptos"/>
        </w:rPr>
        <w:t>. b powyżej, uruchamiany automatycznie po upływie najwyżej 10 minut bezczynności użytkownika;</w:t>
      </w:r>
    </w:p>
    <w:p w14:paraId="720135FA" w14:textId="1914BA6D" w:rsidR="002B2F73" w:rsidRPr="00872907" w:rsidRDefault="002B2F73" w:rsidP="00112600">
      <w:pPr>
        <w:pStyle w:val="Poziom2"/>
        <w:spacing w:line="320" w:lineRule="exact"/>
        <w:rPr>
          <w:rFonts w:ascii="Aptos" w:hAnsi="Aptos"/>
        </w:rPr>
      </w:pPr>
      <w:r w:rsidRPr="00872907">
        <w:rPr>
          <w:rFonts w:ascii="Aptos" w:hAnsi="Aptos"/>
        </w:rPr>
        <w:t>w przypadku komputerów przenośnych, posiadały środki zapewniające szyfrowanie zawartości całego dysku twardego;</w:t>
      </w:r>
    </w:p>
    <w:p w14:paraId="3380A43E" w14:textId="4B40B05A" w:rsidR="002B2F73" w:rsidRPr="00872907" w:rsidRDefault="002B2F73" w:rsidP="00112600">
      <w:pPr>
        <w:pStyle w:val="Poziom2"/>
        <w:spacing w:line="320" w:lineRule="exact"/>
        <w:rPr>
          <w:rFonts w:ascii="Aptos" w:hAnsi="Aptos"/>
        </w:rPr>
      </w:pPr>
      <w:r w:rsidRPr="00872907">
        <w:rPr>
          <w:rFonts w:ascii="Aptos" w:hAnsi="Aptos"/>
        </w:rPr>
        <w:t>nie były wykorzystywane do udostępniania Zdalnego Dostępu dalej na inne komputery lub urządzenia Wykonawcy lub osób nieuprawnionych.</w:t>
      </w:r>
    </w:p>
    <w:p w14:paraId="6929B211" w14:textId="624287B1" w:rsidR="002B2F73" w:rsidRPr="00872907" w:rsidRDefault="002B2F73" w:rsidP="00112600">
      <w:pPr>
        <w:pStyle w:val="Poziom1"/>
        <w:spacing w:after="0" w:line="320" w:lineRule="exact"/>
        <w:rPr>
          <w:rFonts w:ascii="Aptos" w:hAnsi="Aptos"/>
        </w:rPr>
      </w:pPr>
      <w:r w:rsidRPr="00872907">
        <w:rPr>
          <w:rFonts w:ascii="Aptos" w:hAnsi="Aptos"/>
        </w:rPr>
        <w:t>Wykonawca jest zobowiązany zapewnić, że wszelka komunikacja w ramach Zdalnego Dostępu z udostępnionymi zasobami teleinformatycznymi będzie się odbywała wyłącznie za pomocą bezpiecznych, tj. szyfrowanych protokołów komunikacyjnych.</w:t>
      </w:r>
    </w:p>
    <w:p w14:paraId="7FA12451" w14:textId="2D5C866A" w:rsidR="002B2F73" w:rsidRPr="00872907" w:rsidRDefault="002B2F73" w:rsidP="00112600">
      <w:pPr>
        <w:pStyle w:val="Poziom1"/>
        <w:spacing w:after="0" w:line="320" w:lineRule="exact"/>
        <w:rPr>
          <w:rFonts w:ascii="Aptos" w:hAnsi="Aptos"/>
        </w:rPr>
      </w:pPr>
      <w:r w:rsidRPr="00872907">
        <w:rPr>
          <w:rFonts w:ascii="Aptos" w:hAnsi="Aptos"/>
        </w:rPr>
        <w:t>Wykonawca jest zobowiązany zapewnić, że wszystkie informacje związane ze Zdalnym Dostępem i bezpieczeństwem Zdalnego Dostępu są utrzymywane w poufności oraz, że żaden sprzęt wykorzystywany w celach związanych ze Zdalnym Dostępem (łącznie ze środkami uwierzytelniającymi) - zarówno ewentualny sprzęt dostarczony przez Zamawiającego jak i ten będący własnością Wykonawcy - nie jest przekazywany stronom trzecim, innym niż te, którym Wykonawca zleca, po uzyskaniu pisemnej zgody Zamawiającego, wykonywanie Umowy (w tym jej części) łącznie ze Zdalnym Dostępem do obsługiwanych systemów.</w:t>
      </w:r>
    </w:p>
    <w:p w14:paraId="63FB3813" w14:textId="519D66AD" w:rsidR="002B2F73" w:rsidRPr="00872907" w:rsidRDefault="002B2F73" w:rsidP="00112600">
      <w:pPr>
        <w:pStyle w:val="Poziom1"/>
        <w:spacing w:after="0" w:line="320" w:lineRule="exact"/>
        <w:rPr>
          <w:rFonts w:ascii="Aptos" w:hAnsi="Aptos"/>
        </w:rPr>
      </w:pPr>
      <w:r w:rsidRPr="00872907">
        <w:rPr>
          <w:rFonts w:ascii="Aptos" w:hAnsi="Aptos"/>
        </w:rPr>
        <w:t>Wykonawca jest zobowiązany zapewnić, że urządzenia i zasoby teleinformatyczne wykorzystywane przez niego przy Zdalnym Dostępie są chronione odpowiednimi zabezpieczeniami fizycznymi, które zapewniają, że wyłącznie uprawniony personel Wykonawcy, wymieniony w Załączniku nr 1 do Porozumienia, może uzyskać fizyczny dostęp do nich.</w:t>
      </w:r>
    </w:p>
    <w:p w14:paraId="37A32C76" w14:textId="78B9AD14" w:rsidR="002B2F73" w:rsidRPr="00872907" w:rsidRDefault="002B2F73" w:rsidP="00112600">
      <w:pPr>
        <w:pStyle w:val="Poziom1"/>
        <w:spacing w:after="0" w:line="320" w:lineRule="exact"/>
        <w:rPr>
          <w:rFonts w:ascii="Aptos" w:hAnsi="Aptos"/>
        </w:rPr>
      </w:pPr>
      <w:r w:rsidRPr="00872907">
        <w:rPr>
          <w:rFonts w:ascii="Aptos" w:hAnsi="Aptos"/>
        </w:rPr>
        <w:t>Wykonawca jest zobowiązany bezzwłocznie informować przedstawiciela Zamawiającego, określonego w § 6 ust. 4</w:t>
      </w:r>
      <w:r w:rsidR="00170874" w:rsidRPr="00872907">
        <w:rPr>
          <w:rFonts w:ascii="Aptos" w:hAnsi="Aptos"/>
        </w:rPr>
        <w:t xml:space="preserve"> </w:t>
      </w:r>
      <w:r w:rsidRPr="00872907">
        <w:rPr>
          <w:rFonts w:ascii="Aptos" w:hAnsi="Aptos"/>
        </w:rPr>
        <w:t xml:space="preserve"> Porozumienia, o wszelkich kwestiach związanych z bezpieczeństwem Zdalnego Dostępu do zasobów teleinformatycznych Zamawiającego.</w:t>
      </w:r>
    </w:p>
    <w:p w14:paraId="09ED7281" w14:textId="1BDD7D1D" w:rsidR="002B2F73" w:rsidRPr="00872907" w:rsidRDefault="002B2F73" w:rsidP="00112600">
      <w:pPr>
        <w:pStyle w:val="Poziom1"/>
        <w:spacing w:after="0" w:line="320" w:lineRule="exact"/>
        <w:rPr>
          <w:rFonts w:ascii="Aptos" w:hAnsi="Aptos"/>
        </w:rPr>
      </w:pPr>
      <w:r w:rsidRPr="00872907">
        <w:rPr>
          <w:rFonts w:ascii="Aptos" w:hAnsi="Aptos"/>
        </w:rPr>
        <w:t>Wykonawca poinformuje osoby uprawnione do korzystania ze Zdalnego Dostępu o wymaganiach technicznych i organizacyjnych oraz o zasadach bezpieczeństwa przy korzystaniu ze Zdalnego Dostępu.</w:t>
      </w:r>
    </w:p>
    <w:p w14:paraId="754E64D9" w14:textId="7F2A9991" w:rsidR="002B2F73" w:rsidRPr="00872907" w:rsidRDefault="002B2F73" w:rsidP="00112600">
      <w:pPr>
        <w:pStyle w:val="Poziom1"/>
        <w:spacing w:after="0" w:line="320" w:lineRule="exact"/>
        <w:rPr>
          <w:rFonts w:ascii="Aptos" w:hAnsi="Aptos"/>
        </w:rPr>
      </w:pPr>
      <w:r w:rsidRPr="00872907">
        <w:rPr>
          <w:rFonts w:ascii="Aptos" w:hAnsi="Aptos"/>
        </w:rPr>
        <w:t>Wykonawca uzyska od osób uprawnionych do korzystania ze Zdalnego Dostępu podpisane oświadczenia o przestrzeganiu zasad bezpieczeństwa teleinformatycznego określonych w Porozumieniu.</w:t>
      </w:r>
    </w:p>
    <w:p w14:paraId="20523EA6" w14:textId="77777777" w:rsidR="00112600" w:rsidRPr="00872907" w:rsidRDefault="00112600" w:rsidP="00112600">
      <w:pPr>
        <w:pStyle w:val="Poziom1"/>
        <w:numPr>
          <w:ilvl w:val="0"/>
          <w:numId w:val="0"/>
        </w:numPr>
        <w:spacing w:after="0" w:line="320" w:lineRule="exact"/>
        <w:ind w:left="360"/>
        <w:rPr>
          <w:rFonts w:ascii="Aptos" w:hAnsi="Aptos"/>
        </w:rPr>
      </w:pPr>
    </w:p>
    <w:p w14:paraId="5B7FDC8E" w14:textId="77777777" w:rsidR="002B2F73" w:rsidRPr="00872907" w:rsidRDefault="002B2F73" w:rsidP="00112600">
      <w:pPr>
        <w:pStyle w:val="Paragraf0"/>
        <w:spacing w:line="320" w:lineRule="exact"/>
        <w:jc w:val="center"/>
        <w:rPr>
          <w:rFonts w:ascii="Aptos" w:hAnsi="Aptos"/>
        </w:rPr>
      </w:pPr>
      <w:r w:rsidRPr="00872907">
        <w:rPr>
          <w:rFonts w:ascii="Aptos" w:hAnsi="Aptos"/>
        </w:rPr>
        <w:t>Współdziałanie Stron</w:t>
      </w:r>
    </w:p>
    <w:p w14:paraId="533D1A03" w14:textId="2278B748" w:rsidR="002B2F73" w:rsidRPr="00872907" w:rsidRDefault="002B2F73" w:rsidP="00867B0F">
      <w:pPr>
        <w:pStyle w:val="Poziom1"/>
        <w:numPr>
          <w:ilvl w:val="0"/>
          <w:numId w:val="34"/>
        </w:numPr>
        <w:spacing w:after="0" w:line="320" w:lineRule="exact"/>
        <w:rPr>
          <w:rFonts w:ascii="Aptos" w:hAnsi="Aptos"/>
        </w:rPr>
      </w:pPr>
      <w:r w:rsidRPr="00872907">
        <w:rPr>
          <w:rFonts w:ascii="Aptos" w:hAnsi="Aptos"/>
        </w:rPr>
        <w:t>Strony są zobowiązane do współpracy w zakresie nadzoru nad realizacją niniejszego Porozumienia.</w:t>
      </w:r>
    </w:p>
    <w:p w14:paraId="6A1BCA8A" w14:textId="0C1BF6FD" w:rsidR="002B2F73" w:rsidRPr="00872907" w:rsidRDefault="002B2F73" w:rsidP="00112600">
      <w:pPr>
        <w:pStyle w:val="Poziom1"/>
        <w:spacing w:after="0" w:line="320" w:lineRule="exact"/>
        <w:rPr>
          <w:rFonts w:ascii="Aptos" w:hAnsi="Aptos"/>
        </w:rPr>
      </w:pPr>
      <w:r w:rsidRPr="00872907">
        <w:rPr>
          <w:rFonts w:ascii="Aptos" w:hAnsi="Aptos"/>
        </w:rPr>
        <w:t>Osoby uprawnione do korzystania ze Zdalnego Dostępu zobowiązane są do bezzwłocznego informowania przedstawiciela Zamawiającego o każdym:</w:t>
      </w:r>
    </w:p>
    <w:p w14:paraId="47360E16" w14:textId="27DEF35F" w:rsidR="002B2F73" w:rsidRPr="00872907" w:rsidRDefault="002B2F73" w:rsidP="00867B0F">
      <w:pPr>
        <w:pStyle w:val="Poziom2"/>
        <w:numPr>
          <w:ilvl w:val="0"/>
          <w:numId w:val="35"/>
        </w:numPr>
        <w:spacing w:line="320" w:lineRule="exact"/>
        <w:rPr>
          <w:rFonts w:ascii="Aptos" w:hAnsi="Aptos"/>
        </w:rPr>
      </w:pPr>
      <w:r w:rsidRPr="00872907">
        <w:rPr>
          <w:rFonts w:ascii="Aptos" w:hAnsi="Aptos"/>
        </w:rPr>
        <w:lastRenderedPageBreak/>
        <w:t>zauważonym przypadku naruszenia bezpieczeństwa zasobów teleinformatycznych Zamawiającego, bezpieczeństwa informacji Zamawiającego lub bezpieczeństwa zasobów teleinformatycznych Wykonawcy wykorzystywanych do Zdalnego Dostępu;</w:t>
      </w:r>
    </w:p>
    <w:p w14:paraId="7FC748CA" w14:textId="2F2B447A" w:rsidR="002B2F73" w:rsidRPr="00872907" w:rsidRDefault="002B2F73" w:rsidP="00112600">
      <w:pPr>
        <w:pStyle w:val="Poziom2"/>
        <w:spacing w:line="320" w:lineRule="exact"/>
        <w:rPr>
          <w:rFonts w:ascii="Aptos" w:hAnsi="Aptos"/>
        </w:rPr>
      </w:pPr>
      <w:r w:rsidRPr="00872907">
        <w:rPr>
          <w:rFonts w:ascii="Aptos" w:hAnsi="Aptos"/>
        </w:rPr>
        <w:t>stwierdzonym przypadku naruszenia integralności sprzętu, oprogramowania bądź podejrzeniu próby takiego naruszenia;</w:t>
      </w:r>
    </w:p>
    <w:p w14:paraId="1B4075AE" w14:textId="29EEC24E" w:rsidR="002B2F73" w:rsidRPr="00872907" w:rsidRDefault="002B2F73" w:rsidP="00112600">
      <w:pPr>
        <w:pStyle w:val="Poziom2"/>
        <w:spacing w:line="320" w:lineRule="exact"/>
        <w:rPr>
          <w:rFonts w:ascii="Aptos" w:hAnsi="Aptos"/>
        </w:rPr>
      </w:pPr>
      <w:r w:rsidRPr="00872907">
        <w:rPr>
          <w:rFonts w:ascii="Aptos" w:hAnsi="Aptos"/>
        </w:rPr>
        <w:t>podejrzeniu ujawnienia indywidualnych środków uwierzytelniających wykorzystywanych do Zdalnego Dostępu.</w:t>
      </w:r>
    </w:p>
    <w:p w14:paraId="12EF5746" w14:textId="47A0F6D6" w:rsidR="002B2F73" w:rsidRPr="00872907" w:rsidRDefault="002B2F73" w:rsidP="00112600">
      <w:pPr>
        <w:pStyle w:val="Poziom1"/>
        <w:spacing w:after="0" w:line="320" w:lineRule="exact"/>
        <w:rPr>
          <w:rFonts w:ascii="Aptos" w:hAnsi="Aptos"/>
        </w:rPr>
      </w:pPr>
      <w:r w:rsidRPr="00872907">
        <w:rPr>
          <w:rFonts w:ascii="Aptos" w:hAnsi="Aptos"/>
        </w:rPr>
        <w:t>Każdorazowa zmiana informacji w Załączniku nr 1 do Porozumienia musi być potwierdzona pisemnym wnioskiem z podpisem przedstawiciela Wykonawcy i przesłana do przedstawiciela Zamawiającego (określonych w § 6 ust. 4) w terminie do 2 dni roboczych od dnia dokonania zmiany, w celu uzyskania jego pisemnej akceptacji. Taka zmiana nie wymaga aneksowania Porozumienia.</w:t>
      </w:r>
    </w:p>
    <w:p w14:paraId="02F3E1B7" w14:textId="052A5B0B" w:rsidR="002B2F73" w:rsidRPr="00872907" w:rsidRDefault="002B2F73" w:rsidP="00112600">
      <w:pPr>
        <w:pStyle w:val="Poziom1"/>
        <w:spacing w:after="0" w:line="320" w:lineRule="exact"/>
        <w:rPr>
          <w:rFonts w:ascii="Aptos" w:hAnsi="Aptos"/>
        </w:rPr>
      </w:pPr>
      <w:r w:rsidRPr="00872907">
        <w:rPr>
          <w:rFonts w:ascii="Aptos" w:hAnsi="Aptos"/>
        </w:rPr>
        <w:t>Strony będą dokonywały bieżących uzgodnień dotyczących Zdalnego Dostępu poprzez swoich przedstawicieli odpowiedzialnych za realizację Porozumienia:</w:t>
      </w:r>
    </w:p>
    <w:p w14:paraId="6126CF51" w14:textId="56C49493" w:rsidR="002B2F73" w:rsidRPr="00872907" w:rsidRDefault="002B2F73" w:rsidP="00867B0F">
      <w:pPr>
        <w:pStyle w:val="Akapitzlist"/>
        <w:numPr>
          <w:ilvl w:val="0"/>
          <w:numId w:val="44"/>
        </w:numPr>
        <w:spacing w:before="0" w:after="0" w:line="320" w:lineRule="exact"/>
        <w:rPr>
          <w:rFonts w:ascii="Aptos" w:hAnsi="Aptos"/>
          <w:sz w:val="22"/>
          <w:szCs w:val="22"/>
          <w:u w:val="single"/>
        </w:rPr>
      </w:pPr>
      <w:r w:rsidRPr="00872907">
        <w:rPr>
          <w:rFonts w:ascii="Aptos" w:hAnsi="Aptos"/>
          <w:sz w:val="22"/>
          <w:szCs w:val="22"/>
          <w:u w:val="single"/>
        </w:rPr>
        <w:t xml:space="preserve">Przedstawiciel Zamawiającego (Koordynator Umowy): </w:t>
      </w:r>
      <w:r w:rsidR="002430BF" w:rsidRPr="00872907">
        <w:rPr>
          <w:rFonts w:ascii="Aptos" w:hAnsi="Aptos"/>
          <w:sz w:val="22"/>
          <w:szCs w:val="22"/>
          <w:u w:val="single"/>
        </w:rPr>
        <w:t>zgodnie z § 3 ust. 1 lit a Umowy.</w:t>
      </w:r>
    </w:p>
    <w:p w14:paraId="7A19B12B" w14:textId="16F7036E" w:rsidR="002B2F73" w:rsidRPr="00872907" w:rsidRDefault="002B2F73" w:rsidP="00867B0F">
      <w:pPr>
        <w:pStyle w:val="Akapitzlist"/>
        <w:numPr>
          <w:ilvl w:val="0"/>
          <w:numId w:val="44"/>
        </w:numPr>
        <w:spacing w:before="0" w:after="0" w:line="320" w:lineRule="exact"/>
        <w:rPr>
          <w:rFonts w:ascii="Aptos" w:hAnsi="Aptos"/>
          <w:sz w:val="22"/>
          <w:szCs w:val="22"/>
        </w:rPr>
      </w:pPr>
      <w:r w:rsidRPr="00872907">
        <w:rPr>
          <w:rFonts w:ascii="Aptos" w:hAnsi="Aptos"/>
          <w:sz w:val="22"/>
          <w:szCs w:val="22"/>
          <w:u w:val="single"/>
        </w:rPr>
        <w:t xml:space="preserve">Przedstawiciel Wykonawcy: </w:t>
      </w:r>
      <w:r w:rsidR="002430BF" w:rsidRPr="00872907">
        <w:rPr>
          <w:rFonts w:ascii="Aptos" w:hAnsi="Aptos"/>
          <w:sz w:val="22"/>
          <w:szCs w:val="22"/>
          <w:u w:val="single"/>
        </w:rPr>
        <w:t>zgodnie z § 3 ust. 1 lit b Umowy.</w:t>
      </w:r>
    </w:p>
    <w:p w14:paraId="46AEC724" w14:textId="44F36CAB" w:rsidR="002B2F73" w:rsidRPr="00872907" w:rsidRDefault="002B2F73" w:rsidP="00112600">
      <w:pPr>
        <w:pStyle w:val="Poziom1"/>
        <w:spacing w:after="0" w:line="320" w:lineRule="exact"/>
        <w:rPr>
          <w:rFonts w:ascii="Aptos" w:hAnsi="Aptos"/>
        </w:rPr>
      </w:pPr>
      <w:r w:rsidRPr="00872907">
        <w:rPr>
          <w:rFonts w:ascii="Aptos" w:hAnsi="Aptos"/>
        </w:rPr>
        <w:t>Zmiana przedstawiciela, numeru telefonu, numeru faksu i adresu e-mail, o których mowa w ust. 4 powyżej, nie stanowi zmiany Porozumienia i jest skuteczna z chwilą powiadomienia drugiej Strony o dokonanej zmianie w formie pisemnej lub za pomocą poczty elektronicznej. Uzgodnienia i decyzje przedstawicieli będą wiążące dla Stron, tak długo jak nie zmieniają postanowień Porozumienia.</w:t>
      </w:r>
    </w:p>
    <w:p w14:paraId="3A1A881F" w14:textId="499CB463" w:rsidR="002B2F73" w:rsidRPr="00872907" w:rsidRDefault="002B2F73" w:rsidP="00112600">
      <w:pPr>
        <w:pStyle w:val="Poziom1"/>
        <w:spacing w:after="0" w:line="320" w:lineRule="exact"/>
        <w:rPr>
          <w:rFonts w:ascii="Aptos" w:hAnsi="Aptos"/>
        </w:rPr>
      </w:pPr>
      <w:r w:rsidRPr="00872907">
        <w:rPr>
          <w:rFonts w:ascii="Aptos" w:hAnsi="Aptos"/>
        </w:rPr>
        <w:t>Wszelkie incydenty związane z bezpieczeństwem teleinformatycznym dotyczące Zdalnego Dostępu oraz ewentualne problemy ze Zdalnym Dostępem należy zgłaszać do przedstawiciela Zamawiającego, określonego w ust. 4 powyżej.</w:t>
      </w:r>
    </w:p>
    <w:p w14:paraId="26E4D126" w14:textId="77777777" w:rsidR="002B2F73" w:rsidRPr="00872907" w:rsidRDefault="002B2F73" w:rsidP="00112600">
      <w:pPr>
        <w:pStyle w:val="Poziom1"/>
        <w:numPr>
          <w:ilvl w:val="0"/>
          <w:numId w:val="0"/>
        </w:numPr>
        <w:spacing w:after="0" w:line="320" w:lineRule="exact"/>
        <w:ind w:left="360"/>
        <w:rPr>
          <w:rFonts w:ascii="Aptos" w:hAnsi="Aptos"/>
        </w:rPr>
      </w:pPr>
    </w:p>
    <w:p w14:paraId="33386803" w14:textId="77777777" w:rsidR="002B2F73" w:rsidRPr="00872907" w:rsidRDefault="002B2F73" w:rsidP="00112600">
      <w:pPr>
        <w:pStyle w:val="Paragraf0"/>
        <w:spacing w:line="320" w:lineRule="exact"/>
        <w:jc w:val="center"/>
        <w:rPr>
          <w:rFonts w:ascii="Aptos" w:hAnsi="Aptos"/>
        </w:rPr>
      </w:pPr>
      <w:r w:rsidRPr="00872907">
        <w:rPr>
          <w:rFonts w:ascii="Aptos" w:hAnsi="Aptos"/>
        </w:rPr>
        <w:t>Prawo kontroli</w:t>
      </w:r>
    </w:p>
    <w:p w14:paraId="15FB0054" w14:textId="1BC112C2" w:rsidR="002B2F73" w:rsidRPr="00872907" w:rsidRDefault="002B2F73" w:rsidP="00867B0F">
      <w:pPr>
        <w:pStyle w:val="Poziom1"/>
        <w:numPr>
          <w:ilvl w:val="0"/>
          <w:numId w:val="36"/>
        </w:numPr>
        <w:spacing w:after="0" w:line="320" w:lineRule="exact"/>
        <w:rPr>
          <w:rFonts w:ascii="Aptos" w:hAnsi="Aptos"/>
        </w:rPr>
      </w:pPr>
      <w:r w:rsidRPr="00872907">
        <w:rPr>
          <w:rFonts w:ascii="Aptos" w:hAnsi="Aptos"/>
        </w:rPr>
        <w:t>Zamawiający ma prawo do kontroli sposobów wykorzystywania Zdalnego Dostępu przez Wykonawcę odnośnie zobowiązań, o których mowa w niniejszym Porozumieniu, w formie kontroli przeprowadzanej przez przedstawicieli Zamawiającego lub przeprowadzanej przez podmiot zewnętrzny działający na jego koszt i zlecenie oraz do żądania złożenia pisemnych wyjaśnień przez Wykonawcę, w terminie 5 dni roboczych od dnia doręczenia Wykonawcy żądania złożenia wyjaśnień przez Zamawiającego.</w:t>
      </w:r>
    </w:p>
    <w:p w14:paraId="594843B2" w14:textId="58F95951" w:rsidR="002B2F73" w:rsidRPr="00872907" w:rsidRDefault="002B2F73" w:rsidP="00112600">
      <w:pPr>
        <w:pStyle w:val="Poziom1"/>
        <w:spacing w:after="0" w:line="320" w:lineRule="exact"/>
        <w:rPr>
          <w:rFonts w:ascii="Aptos" w:hAnsi="Aptos"/>
        </w:rPr>
      </w:pPr>
      <w:r w:rsidRPr="00872907">
        <w:rPr>
          <w:rFonts w:ascii="Aptos" w:hAnsi="Aptos"/>
        </w:rPr>
        <w:t>Po kontroli, o której mowa w ust. 1 powyżej, Zamawiający może zredagować zalecenia pokontrolne i żądać ich wykonania oraz określić termin ich realizacji.</w:t>
      </w:r>
    </w:p>
    <w:p w14:paraId="4459F1CF" w14:textId="70E46525" w:rsidR="002B2F73" w:rsidRPr="00872907" w:rsidRDefault="002B2F73" w:rsidP="00112600">
      <w:pPr>
        <w:pStyle w:val="Poziom1"/>
        <w:spacing w:after="0" w:line="320" w:lineRule="exact"/>
        <w:rPr>
          <w:rFonts w:ascii="Aptos" w:hAnsi="Aptos"/>
        </w:rPr>
      </w:pPr>
      <w:r w:rsidRPr="00872907">
        <w:rPr>
          <w:rFonts w:ascii="Aptos" w:hAnsi="Aptos"/>
        </w:rPr>
        <w:t>Zamawiający realizować będzie prawo kontroli w godzinach pracy Wykonawcy i po uprzednim powiadomieniu Wykonawcy.</w:t>
      </w:r>
    </w:p>
    <w:p w14:paraId="499E6C7D" w14:textId="05092BCA" w:rsidR="002B2F73" w:rsidRPr="00872907" w:rsidRDefault="002B2F73" w:rsidP="00112600">
      <w:pPr>
        <w:pStyle w:val="Poziom1"/>
        <w:spacing w:after="0" w:line="320" w:lineRule="exact"/>
        <w:rPr>
          <w:rFonts w:ascii="Aptos" w:hAnsi="Aptos"/>
        </w:rPr>
      </w:pPr>
      <w:r w:rsidRPr="00872907">
        <w:rPr>
          <w:rFonts w:ascii="Aptos" w:hAnsi="Aptos"/>
        </w:rPr>
        <w:t>Wykonawca zobowiązany jest do umożliwienia przeprowadzenia kontroli, o której mowa w ust. 1 powyżej.</w:t>
      </w:r>
    </w:p>
    <w:p w14:paraId="5DB4CC87" w14:textId="4BE194DC" w:rsidR="002B2F73" w:rsidRPr="00872907" w:rsidRDefault="002B2F73" w:rsidP="00112600">
      <w:pPr>
        <w:pStyle w:val="Poziom1"/>
        <w:spacing w:after="0" w:line="320" w:lineRule="exact"/>
        <w:rPr>
          <w:rFonts w:ascii="Aptos" w:hAnsi="Aptos"/>
        </w:rPr>
      </w:pPr>
      <w:r w:rsidRPr="00872907">
        <w:rPr>
          <w:rFonts w:ascii="Aptos" w:hAnsi="Aptos"/>
        </w:rPr>
        <w:t>Wykonawca gwarantuje, że na żądanie Zamawiającego udostępni obowiązującą dokumentację bezpieczeństwa teleinformatycznego oraz urządzenia i systemy informatyczne wykorzystywane przy Zdalnym Dostępie do kontroli pod kątem zastosowania w nich wymaganych zabezpieczeń technicznych i organizacyjnych.</w:t>
      </w:r>
    </w:p>
    <w:p w14:paraId="7C173E11" w14:textId="2818A9C5" w:rsidR="002B2F73" w:rsidRPr="00872907" w:rsidRDefault="002B2F73" w:rsidP="00112600">
      <w:pPr>
        <w:pStyle w:val="Poziom1"/>
        <w:spacing w:after="0" w:line="320" w:lineRule="exact"/>
        <w:rPr>
          <w:rFonts w:ascii="Aptos" w:hAnsi="Aptos"/>
        </w:rPr>
      </w:pPr>
      <w:r w:rsidRPr="00872907">
        <w:rPr>
          <w:rFonts w:ascii="Aptos" w:hAnsi="Aptos"/>
        </w:rPr>
        <w:t>Kontrola, o której mowa w ust. 1 powyżej zostanie przeprowadzona wyłącznie pod względem oceny zgodności z wymaganiami określonymi w Porozumieniu.</w:t>
      </w:r>
    </w:p>
    <w:p w14:paraId="22B50904" w14:textId="5535A8FB" w:rsidR="002B2F73" w:rsidRPr="00872907" w:rsidRDefault="002B2F73" w:rsidP="00112600">
      <w:pPr>
        <w:pStyle w:val="Poziom1"/>
        <w:spacing w:after="0" w:line="320" w:lineRule="exact"/>
        <w:rPr>
          <w:rFonts w:ascii="Aptos" w:hAnsi="Aptos"/>
        </w:rPr>
      </w:pPr>
      <w:r w:rsidRPr="00872907">
        <w:rPr>
          <w:rFonts w:ascii="Aptos" w:hAnsi="Aptos"/>
        </w:rPr>
        <w:t>Zamawiający zastrzega sobie prawo do monitorowania i rejestrowania działań osób uprawnionych do korzystania ze Zdalnego Dostępu w zakresie spełniania przez nie obowiązujących zasad bezpieczeństwa teleinformatycznego, jakie powinny być stosowane przy Zdalnym Dostępie oraz natychmiastowego zablokowania dostępu takiej osoby w przypadku stwierdzenia naruszenia przez nią tych zasad, w tym m.in.:</w:t>
      </w:r>
    </w:p>
    <w:p w14:paraId="1627953B" w14:textId="06A08ACA" w:rsidR="002B2F73" w:rsidRPr="00872907" w:rsidRDefault="002B2F73" w:rsidP="00867B0F">
      <w:pPr>
        <w:pStyle w:val="Poziom2"/>
        <w:numPr>
          <w:ilvl w:val="0"/>
          <w:numId w:val="37"/>
        </w:numPr>
        <w:spacing w:line="320" w:lineRule="exact"/>
        <w:rPr>
          <w:rFonts w:ascii="Aptos" w:hAnsi="Aptos"/>
        </w:rPr>
      </w:pPr>
      <w:r w:rsidRPr="00872907">
        <w:rPr>
          <w:rFonts w:ascii="Aptos" w:hAnsi="Aptos"/>
        </w:rPr>
        <w:lastRenderedPageBreak/>
        <w:t>ujawnienia powierzonych lub stosowanych haseł oraz środków służących do uwierzytelnienia w zasobach teleinformatycznych;</w:t>
      </w:r>
    </w:p>
    <w:p w14:paraId="0794A372" w14:textId="57F9268C" w:rsidR="002B2F73" w:rsidRPr="00872907" w:rsidRDefault="002B2F73" w:rsidP="00112600">
      <w:pPr>
        <w:pStyle w:val="Poziom2"/>
        <w:spacing w:line="320" w:lineRule="exact"/>
        <w:rPr>
          <w:rFonts w:ascii="Aptos" w:hAnsi="Aptos"/>
        </w:rPr>
      </w:pPr>
      <w:r w:rsidRPr="00872907">
        <w:rPr>
          <w:rFonts w:ascii="Aptos" w:hAnsi="Aptos"/>
        </w:rPr>
        <w:t>wykorzystywania przydzielonych uprawnień do zasobów teleinformatycznych do celów innych, niż związane z realizacją Umowy;</w:t>
      </w:r>
    </w:p>
    <w:p w14:paraId="6C4F09EE" w14:textId="0C48A76C" w:rsidR="002B2F73" w:rsidRPr="00872907" w:rsidRDefault="002B2F73" w:rsidP="00112600">
      <w:pPr>
        <w:pStyle w:val="Poziom2"/>
        <w:spacing w:line="320" w:lineRule="exact"/>
        <w:rPr>
          <w:rFonts w:ascii="Aptos" w:hAnsi="Aptos"/>
        </w:rPr>
      </w:pPr>
      <w:r w:rsidRPr="00872907">
        <w:rPr>
          <w:rFonts w:ascii="Aptos" w:hAnsi="Aptos"/>
        </w:rPr>
        <w:t>niedopełnienia obowiązku odpowiedniego zabezpieczenia urządzeń oraz środków technicznych i organizacyjnych służących do realizacji Zdalnego Dostępu;</w:t>
      </w:r>
    </w:p>
    <w:p w14:paraId="2F3CCE2C" w14:textId="5A4B968D" w:rsidR="002B2F73" w:rsidRPr="00872907" w:rsidRDefault="002B2F73" w:rsidP="00112600">
      <w:pPr>
        <w:pStyle w:val="Poziom2"/>
        <w:spacing w:line="320" w:lineRule="exact"/>
        <w:rPr>
          <w:rFonts w:ascii="Aptos" w:hAnsi="Aptos"/>
        </w:rPr>
      </w:pPr>
      <w:r w:rsidRPr="00872907">
        <w:rPr>
          <w:rFonts w:ascii="Aptos" w:hAnsi="Aptos"/>
        </w:rPr>
        <w:t>samowolnego instalowania oprogramowania lub zmiany konfiguracji udostępnionych zasobów teleinformatycznych, chyba że czynności te są objęte zakresem Umowy i zostały uzgodnione przez Strony;</w:t>
      </w:r>
    </w:p>
    <w:p w14:paraId="4ABE383D" w14:textId="3C318161" w:rsidR="002B2F73" w:rsidRPr="00872907" w:rsidRDefault="002B2F73" w:rsidP="00112600">
      <w:pPr>
        <w:pStyle w:val="Poziom2"/>
        <w:spacing w:line="320" w:lineRule="exact"/>
        <w:rPr>
          <w:rFonts w:ascii="Aptos" w:hAnsi="Aptos"/>
        </w:rPr>
      </w:pPr>
      <w:r w:rsidRPr="00872907">
        <w:rPr>
          <w:rFonts w:ascii="Aptos" w:hAnsi="Aptos"/>
        </w:rPr>
        <w:t>niestosowania się do zasad bezpieczeństwa określonych w Porozumieniu.</w:t>
      </w:r>
    </w:p>
    <w:p w14:paraId="523D2B2C" w14:textId="77777777" w:rsidR="00112600" w:rsidRPr="00872907" w:rsidRDefault="00112600" w:rsidP="00112600">
      <w:pPr>
        <w:pStyle w:val="Poziom2"/>
        <w:numPr>
          <w:ilvl w:val="0"/>
          <w:numId w:val="0"/>
        </w:numPr>
        <w:spacing w:line="320" w:lineRule="exact"/>
        <w:ind w:left="720"/>
        <w:rPr>
          <w:rFonts w:ascii="Aptos" w:hAnsi="Aptos"/>
        </w:rPr>
      </w:pPr>
    </w:p>
    <w:p w14:paraId="1C78AF49" w14:textId="77777777" w:rsidR="002B2F73" w:rsidRPr="00872907" w:rsidRDefault="002B2F73" w:rsidP="00112600">
      <w:pPr>
        <w:pStyle w:val="Paragraf0"/>
        <w:spacing w:line="320" w:lineRule="exact"/>
        <w:jc w:val="center"/>
        <w:rPr>
          <w:rFonts w:ascii="Aptos" w:hAnsi="Aptos"/>
        </w:rPr>
      </w:pPr>
      <w:r w:rsidRPr="00872907">
        <w:rPr>
          <w:rFonts w:ascii="Aptos" w:hAnsi="Aptos"/>
        </w:rPr>
        <w:t>Odpowiedzialność</w:t>
      </w:r>
    </w:p>
    <w:p w14:paraId="5CE9509F" w14:textId="2004FDDF" w:rsidR="002B2F73" w:rsidRPr="00872907" w:rsidRDefault="002B2F73" w:rsidP="00867B0F">
      <w:pPr>
        <w:pStyle w:val="Poziom1"/>
        <w:numPr>
          <w:ilvl w:val="0"/>
          <w:numId w:val="38"/>
        </w:numPr>
        <w:spacing w:after="0" w:line="320" w:lineRule="exact"/>
        <w:rPr>
          <w:rFonts w:ascii="Aptos" w:hAnsi="Aptos"/>
        </w:rPr>
      </w:pPr>
      <w:r w:rsidRPr="00872907">
        <w:rPr>
          <w:rFonts w:ascii="Aptos" w:hAnsi="Aptos"/>
        </w:rPr>
        <w:t>Wykonawca jest odpowiedzialny za niewykonanie lub nienależyte wykonanie zobowiązań określonych w Porozumieniu, w tym za udostępnienie lub wykorzystanie Zdalnego Dostępu niezgodnie z niniejszym Porozumieniem, a w szczególności za naruszenie postanowień § 4, § 6 i § 7 oraz za naruszenie zasad bezpieczeństwa teleinformatycznego określonych w § 5 do niniejszego Porozumienia.</w:t>
      </w:r>
    </w:p>
    <w:p w14:paraId="7DC6BA13" w14:textId="662682F7" w:rsidR="002B2F73" w:rsidRPr="00872907" w:rsidRDefault="002B2F73" w:rsidP="00112600">
      <w:pPr>
        <w:pStyle w:val="Poziom1"/>
        <w:spacing w:after="0" w:line="320" w:lineRule="exact"/>
        <w:rPr>
          <w:rFonts w:ascii="Aptos" w:hAnsi="Aptos"/>
        </w:rPr>
      </w:pPr>
      <w:r w:rsidRPr="00872907">
        <w:rPr>
          <w:rFonts w:ascii="Aptos" w:hAnsi="Aptos"/>
        </w:rPr>
        <w:t>W sytuacjach, o których mowa w ust. 1 powyżej, Wykonawca zapłaci Zamawiającemu karę umowną w wysokości 100.000 zł</w:t>
      </w:r>
      <w:r w:rsidR="00F35D38" w:rsidRPr="00872907">
        <w:rPr>
          <w:rFonts w:ascii="Aptos" w:hAnsi="Aptos"/>
        </w:rPr>
        <w:t>otych</w:t>
      </w:r>
      <w:r w:rsidRPr="00872907">
        <w:rPr>
          <w:rFonts w:ascii="Aptos" w:hAnsi="Aptos"/>
        </w:rPr>
        <w:t xml:space="preserve"> (słownie: sto tysięcy złotych) za każde naruszenie.</w:t>
      </w:r>
    </w:p>
    <w:p w14:paraId="4BDD74B2" w14:textId="5836A588" w:rsidR="002B2F73" w:rsidRPr="00872907" w:rsidRDefault="002B2F73" w:rsidP="00112600">
      <w:pPr>
        <w:pStyle w:val="Poziom1"/>
        <w:spacing w:after="0" w:line="320" w:lineRule="exact"/>
        <w:rPr>
          <w:rFonts w:ascii="Aptos" w:hAnsi="Aptos"/>
        </w:rPr>
      </w:pPr>
      <w:r w:rsidRPr="00872907">
        <w:rPr>
          <w:rFonts w:ascii="Aptos" w:hAnsi="Aptos"/>
        </w:rPr>
        <w:t>Uprawnienie do otrzymania kary umownej nie ogranicza prawa Zamawiającego do dochodzenia od Wykonawcy odszkodowania na zasadach ogólnych, w przypadku gdy wysokość poniesionej szkody przewyższa zastrzeżoną wysokość kary umownej.</w:t>
      </w:r>
    </w:p>
    <w:p w14:paraId="09D2AC01" w14:textId="77777777" w:rsidR="002B2F73" w:rsidRPr="00872907" w:rsidRDefault="002B2F73" w:rsidP="00112600">
      <w:pPr>
        <w:pStyle w:val="Poziom1"/>
        <w:spacing w:after="0" w:line="320" w:lineRule="exact"/>
        <w:rPr>
          <w:rFonts w:ascii="Aptos" w:hAnsi="Aptos"/>
        </w:rPr>
      </w:pPr>
      <w:r w:rsidRPr="00872907">
        <w:rPr>
          <w:rFonts w:ascii="Aptos" w:hAnsi="Aptos"/>
        </w:rPr>
        <w:t xml:space="preserve">W przypadku naruszenia postanowień niniejszego Porozumienia z przyczyn leżących po stronie Wykonawcy, w następstwie czego Zamawiający zostanie zobowiązany do wypłaty odszkodowania lub zostanie ukarany karą grzywny, Wykonawca zobowiązuje się zrekompensować Zamawiającemu wszelkie poniesione z tego tytułu szkody, w tym straty. </w:t>
      </w:r>
    </w:p>
    <w:p w14:paraId="721D65F2" w14:textId="43793131" w:rsidR="002B2F73" w:rsidRPr="00872907" w:rsidRDefault="002B2F73" w:rsidP="00112600">
      <w:pPr>
        <w:pStyle w:val="Poziom1"/>
        <w:spacing w:after="0" w:line="320" w:lineRule="exact"/>
        <w:rPr>
          <w:rFonts w:ascii="Aptos" w:hAnsi="Aptos"/>
        </w:rPr>
      </w:pPr>
      <w:r w:rsidRPr="00872907">
        <w:rPr>
          <w:rFonts w:ascii="Aptos" w:hAnsi="Aptos"/>
        </w:rPr>
        <w:t>W przypadku braku możliwości skorzystania przez Wykonawcę ze Zdalnego Dostępu odpowiedzialność odszkodowawcza Zamawiającego, bez względu na jej podstawę, jest wyłączona.</w:t>
      </w:r>
    </w:p>
    <w:p w14:paraId="6CDCEEF8" w14:textId="6C44321D" w:rsidR="002B2F73" w:rsidRPr="00872907" w:rsidRDefault="002B2F73" w:rsidP="00112600">
      <w:pPr>
        <w:pStyle w:val="Poziom1"/>
        <w:spacing w:after="0" w:line="320" w:lineRule="exact"/>
        <w:rPr>
          <w:rFonts w:ascii="Aptos" w:hAnsi="Aptos"/>
        </w:rPr>
      </w:pPr>
      <w:r w:rsidRPr="00872907">
        <w:rPr>
          <w:rFonts w:ascii="Aptos" w:hAnsi="Aptos"/>
        </w:rPr>
        <w:t>Odpowiedzialność Wykonawcy wynikająca z Porozumienia lub z nim związana nie podlega jakimkolwiek ograniczeniom.</w:t>
      </w:r>
    </w:p>
    <w:p w14:paraId="72C89C3F" w14:textId="77777777" w:rsidR="002B2F73" w:rsidRPr="00872907" w:rsidRDefault="002B2F73" w:rsidP="00112600">
      <w:pPr>
        <w:pStyle w:val="Paragraf0"/>
        <w:spacing w:line="320" w:lineRule="exact"/>
        <w:jc w:val="center"/>
        <w:rPr>
          <w:rFonts w:ascii="Aptos" w:hAnsi="Aptos"/>
        </w:rPr>
      </w:pPr>
      <w:r w:rsidRPr="00872907">
        <w:rPr>
          <w:rFonts w:ascii="Aptos" w:hAnsi="Aptos"/>
        </w:rPr>
        <w:t>Dostępność</w:t>
      </w:r>
    </w:p>
    <w:p w14:paraId="151F1C58" w14:textId="71CB1A1F" w:rsidR="002B2F73" w:rsidRPr="00872907" w:rsidRDefault="002B2F73" w:rsidP="00867B0F">
      <w:pPr>
        <w:pStyle w:val="Poziom1"/>
        <w:numPr>
          <w:ilvl w:val="0"/>
          <w:numId w:val="39"/>
        </w:numPr>
        <w:spacing w:after="0" w:line="320" w:lineRule="exact"/>
        <w:rPr>
          <w:rFonts w:ascii="Aptos" w:hAnsi="Aptos"/>
        </w:rPr>
      </w:pPr>
      <w:r w:rsidRPr="00872907">
        <w:rPr>
          <w:rFonts w:ascii="Aptos" w:hAnsi="Aptos"/>
        </w:rPr>
        <w:t>Zamawiający dołoży wszelkich starań, aby zapewnić dostępność Zdalnego Dostępu do zasobów teleinformatycznych, jednak nie gwarantuje ciągłości takiego dostępu.</w:t>
      </w:r>
    </w:p>
    <w:p w14:paraId="658F0E65" w14:textId="17B5FE37" w:rsidR="002B2F73" w:rsidRPr="00872907" w:rsidRDefault="002B2F73" w:rsidP="00112600">
      <w:pPr>
        <w:pStyle w:val="Poziom1"/>
        <w:spacing w:after="0" w:line="320" w:lineRule="exact"/>
        <w:rPr>
          <w:rFonts w:ascii="Aptos" w:hAnsi="Aptos"/>
        </w:rPr>
      </w:pPr>
      <w:r w:rsidRPr="00872907">
        <w:rPr>
          <w:rFonts w:ascii="Aptos" w:hAnsi="Aptos"/>
        </w:rPr>
        <w:t>Zamawiający może ograniczyć lub czasowo zawiesić Zdalny Dostęp w dowolnym momencie, gdy uzna to za konieczne.</w:t>
      </w:r>
    </w:p>
    <w:p w14:paraId="3C281BE6" w14:textId="3BE64DA3" w:rsidR="002B2F73" w:rsidRPr="00872907" w:rsidRDefault="002B2F73" w:rsidP="00112600">
      <w:pPr>
        <w:pStyle w:val="Poziom1"/>
        <w:spacing w:after="0" w:line="320" w:lineRule="exact"/>
        <w:rPr>
          <w:rFonts w:ascii="Aptos" w:hAnsi="Aptos"/>
        </w:rPr>
      </w:pPr>
      <w:r w:rsidRPr="00872907">
        <w:rPr>
          <w:rFonts w:ascii="Aptos" w:hAnsi="Aptos"/>
        </w:rPr>
        <w:t>Brak możliwości skorzystania przez Wykonawcę ze Zdalnego Dostępu nie zwalnia Wykonawcy z odpowiedzialności za niewykonanie lub nienależyte wykonanie Umowy.</w:t>
      </w:r>
    </w:p>
    <w:p w14:paraId="69C30CE9" w14:textId="77777777" w:rsidR="002B2F73" w:rsidRPr="00872907" w:rsidRDefault="002B2F73" w:rsidP="00112600">
      <w:pPr>
        <w:pStyle w:val="Poziom1"/>
        <w:numPr>
          <w:ilvl w:val="0"/>
          <w:numId w:val="0"/>
        </w:numPr>
        <w:spacing w:after="0" w:line="320" w:lineRule="exact"/>
        <w:ind w:left="360"/>
        <w:rPr>
          <w:rFonts w:ascii="Aptos" w:hAnsi="Aptos"/>
        </w:rPr>
      </w:pPr>
    </w:p>
    <w:p w14:paraId="7AD335FC" w14:textId="77777777" w:rsidR="002B2F73" w:rsidRPr="00872907" w:rsidRDefault="002B2F73" w:rsidP="00112600">
      <w:pPr>
        <w:pStyle w:val="Paragraf0"/>
        <w:spacing w:line="320" w:lineRule="exact"/>
        <w:jc w:val="center"/>
        <w:rPr>
          <w:rFonts w:ascii="Aptos" w:hAnsi="Aptos"/>
        </w:rPr>
      </w:pPr>
      <w:r w:rsidRPr="00872907">
        <w:rPr>
          <w:rFonts w:ascii="Aptos" w:hAnsi="Aptos"/>
        </w:rPr>
        <w:t xml:space="preserve"> Rozwiązanie Porozumienia</w:t>
      </w:r>
    </w:p>
    <w:p w14:paraId="13CB019B" w14:textId="0D3D2EE6" w:rsidR="002B2F73" w:rsidRPr="00872907" w:rsidRDefault="002B2F73" w:rsidP="00867B0F">
      <w:pPr>
        <w:pStyle w:val="Poziom1"/>
        <w:numPr>
          <w:ilvl w:val="0"/>
          <w:numId w:val="40"/>
        </w:numPr>
        <w:spacing w:after="0" w:line="320" w:lineRule="exact"/>
        <w:rPr>
          <w:rFonts w:ascii="Aptos" w:hAnsi="Aptos"/>
        </w:rPr>
      </w:pPr>
      <w:r w:rsidRPr="00872907">
        <w:rPr>
          <w:rFonts w:ascii="Aptos" w:hAnsi="Aptos"/>
        </w:rPr>
        <w:t>Niniejsze Porozumienie może zostać rozwiązane w każdym czasie w drodze porozumienia Stron, zawartego na piśmie pod rygorem nieważności.</w:t>
      </w:r>
    </w:p>
    <w:p w14:paraId="6E0950ED" w14:textId="7F3CE85F" w:rsidR="002B2F73" w:rsidRPr="00872907" w:rsidRDefault="002B2F73" w:rsidP="00112600">
      <w:pPr>
        <w:pStyle w:val="Poziom1"/>
        <w:spacing w:after="0" w:line="320" w:lineRule="exact"/>
        <w:rPr>
          <w:rFonts w:ascii="Aptos" w:hAnsi="Aptos"/>
        </w:rPr>
      </w:pPr>
      <w:r w:rsidRPr="00872907">
        <w:rPr>
          <w:rFonts w:ascii="Aptos" w:hAnsi="Aptos"/>
        </w:rPr>
        <w:t>Niniejsze Porozumienie może zostać rozwiązane w drodze pisemnego (pod rygorem nieważności) oświadczenia o wypowiedzeniu Porozumienia, z zachowaniem 30 dniowego okresu wypowiedzenia.</w:t>
      </w:r>
    </w:p>
    <w:p w14:paraId="76728815" w14:textId="72B0AD70" w:rsidR="002B2F73" w:rsidRPr="00872907" w:rsidRDefault="002B2F73" w:rsidP="00112600">
      <w:pPr>
        <w:pStyle w:val="Poziom1"/>
        <w:spacing w:after="0" w:line="320" w:lineRule="exact"/>
        <w:rPr>
          <w:rFonts w:ascii="Aptos" w:hAnsi="Aptos"/>
        </w:rPr>
      </w:pPr>
      <w:r w:rsidRPr="00872907">
        <w:rPr>
          <w:rFonts w:ascii="Aptos" w:hAnsi="Aptos"/>
        </w:rPr>
        <w:t>Niniejsze Porozumienie może zostać rozwiązane przez Zamawiającego bez zachowania okresu wypowiedzenia w przypadkach zagrożenia bezpieczeństwa zasobów teleinformatycznych Zamawiającego, a także w przypadkach wskazanych w § 3 ust. 2 Porozumienia.</w:t>
      </w:r>
    </w:p>
    <w:p w14:paraId="22DB94BA" w14:textId="77777777" w:rsidR="002B2F73" w:rsidRPr="00872907" w:rsidRDefault="002B2F73" w:rsidP="00112600">
      <w:pPr>
        <w:pStyle w:val="Poziom1"/>
        <w:numPr>
          <w:ilvl w:val="0"/>
          <w:numId w:val="0"/>
        </w:numPr>
        <w:spacing w:after="0" w:line="320" w:lineRule="exact"/>
        <w:ind w:left="360"/>
        <w:rPr>
          <w:rFonts w:ascii="Aptos" w:hAnsi="Aptos"/>
        </w:rPr>
      </w:pPr>
    </w:p>
    <w:p w14:paraId="5CE56A3A" w14:textId="77777777" w:rsidR="002B2F73" w:rsidRPr="00872907" w:rsidRDefault="002B2F73" w:rsidP="00112600">
      <w:pPr>
        <w:pStyle w:val="Paragraf0"/>
        <w:spacing w:line="320" w:lineRule="exact"/>
        <w:jc w:val="center"/>
        <w:rPr>
          <w:rFonts w:ascii="Aptos" w:hAnsi="Aptos"/>
        </w:rPr>
      </w:pPr>
      <w:r w:rsidRPr="00872907">
        <w:rPr>
          <w:rFonts w:ascii="Aptos" w:hAnsi="Aptos"/>
        </w:rPr>
        <w:t xml:space="preserve"> Postanowienia końcowe</w:t>
      </w:r>
    </w:p>
    <w:p w14:paraId="682917EC" w14:textId="7EFA94A0" w:rsidR="002B2F73" w:rsidRPr="00872907" w:rsidRDefault="002B2F73" w:rsidP="00867B0F">
      <w:pPr>
        <w:pStyle w:val="Poziom1"/>
        <w:numPr>
          <w:ilvl w:val="0"/>
          <w:numId w:val="41"/>
        </w:numPr>
        <w:spacing w:after="0" w:line="320" w:lineRule="exact"/>
        <w:rPr>
          <w:rFonts w:ascii="Aptos" w:hAnsi="Aptos"/>
        </w:rPr>
      </w:pPr>
      <w:r w:rsidRPr="00872907">
        <w:rPr>
          <w:rFonts w:ascii="Aptos" w:hAnsi="Aptos"/>
        </w:rPr>
        <w:t>Niniejsze Porozumienie wchodzi w życie z dniem jego podpisania przez Strony. Od dnia wejścia w życie Porozumienie stanowi integralną część Umowy.</w:t>
      </w:r>
    </w:p>
    <w:p w14:paraId="0B87A54F" w14:textId="71CEDC4D" w:rsidR="002B2F73" w:rsidRPr="00872907" w:rsidRDefault="002B2F73" w:rsidP="00112600">
      <w:pPr>
        <w:pStyle w:val="Poziom1"/>
        <w:spacing w:after="0" w:line="320" w:lineRule="exact"/>
        <w:rPr>
          <w:rFonts w:ascii="Aptos" w:hAnsi="Aptos"/>
        </w:rPr>
      </w:pPr>
      <w:r w:rsidRPr="00872907">
        <w:rPr>
          <w:rFonts w:ascii="Aptos" w:hAnsi="Aptos"/>
        </w:rPr>
        <w:t xml:space="preserve">Strony postanawiają, iż wszelkie spory związane z wykonaniem niniejszego Porozumienia rozwiązywane będą polubownie. W przypadku braku polubownego zakończenia sporu sądem właściwym dla jego rozstrzygnięcia będzie sąd właściwy ze względu na siedzibę </w:t>
      </w:r>
      <w:r w:rsidR="0041708B" w:rsidRPr="00872907">
        <w:rPr>
          <w:rFonts w:ascii="Aptos" w:hAnsi="Aptos"/>
        </w:rPr>
        <w:t>Zamawiającego</w:t>
      </w:r>
      <w:r w:rsidRPr="00872907">
        <w:rPr>
          <w:rFonts w:ascii="Aptos" w:hAnsi="Aptos"/>
        </w:rPr>
        <w:t>.</w:t>
      </w:r>
    </w:p>
    <w:p w14:paraId="6DDD82BE" w14:textId="27E66F83" w:rsidR="002B2F73" w:rsidRPr="00872907" w:rsidRDefault="002B2F73" w:rsidP="00112600">
      <w:pPr>
        <w:pStyle w:val="Poziom1"/>
        <w:spacing w:after="0" w:line="320" w:lineRule="exact"/>
        <w:rPr>
          <w:rFonts w:ascii="Aptos" w:hAnsi="Aptos"/>
        </w:rPr>
      </w:pPr>
      <w:r w:rsidRPr="00872907">
        <w:rPr>
          <w:rFonts w:ascii="Aptos" w:hAnsi="Aptos"/>
        </w:rPr>
        <w:t>Wszelkie zmiany i uzupełnienia niniejszego Porozumienia, z wyłączeniem wyjątków wskazanych powyżej, będą sporządzone w formie pisemnej pod rygorem nieważności.</w:t>
      </w:r>
    </w:p>
    <w:p w14:paraId="65ED91F5" w14:textId="4E50B09B" w:rsidR="002B2F73" w:rsidRPr="00872907" w:rsidRDefault="002B2F73" w:rsidP="00112600">
      <w:pPr>
        <w:pStyle w:val="Poziom1"/>
        <w:spacing w:after="0" w:line="320" w:lineRule="exact"/>
        <w:rPr>
          <w:rFonts w:ascii="Aptos" w:hAnsi="Aptos"/>
        </w:rPr>
      </w:pPr>
      <w:r w:rsidRPr="00872907">
        <w:rPr>
          <w:rFonts w:ascii="Aptos" w:hAnsi="Aptos"/>
        </w:rPr>
        <w:t>Załączniki do niniejszego Porozumienia stanowią jego integralną część.</w:t>
      </w:r>
    </w:p>
    <w:p w14:paraId="6605433C" w14:textId="0894171C" w:rsidR="002B2F73" w:rsidRPr="00872907" w:rsidRDefault="002B2F73" w:rsidP="00112600">
      <w:pPr>
        <w:pStyle w:val="Poziom1"/>
        <w:spacing w:after="0" w:line="320" w:lineRule="exact"/>
        <w:rPr>
          <w:rFonts w:ascii="Aptos" w:hAnsi="Aptos"/>
        </w:rPr>
      </w:pPr>
      <w:r w:rsidRPr="00872907">
        <w:rPr>
          <w:rFonts w:ascii="Aptos" w:hAnsi="Aptos"/>
        </w:rPr>
        <w:t>Porozumienie sporządzono w dwóch jednobrzmiących egzemplarzach, po jednym dla każdej ze Stron.</w:t>
      </w:r>
    </w:p>
    <w:p w14:paraId="5DC19B7D" w14:textId="77777777" w:rsidR="00F35D38" w:rsidRPr="00872907" w:rsidRDefault="00F35D38" w:rsidP="00112600">
      <w:pPr>
        <w:spacing w:line="320" w:lineRule="exact"/>
        <w:jc w:val="both"/>
        <w:rPr>
          <w:rFonts w:ascii="Aptos" w:hAnsi="Aptos"/>
          <w:sz w:val="22"/>
          <w:szCs w:val="22"/>
        </w:rPr>
      </w:pPr>
    </w:p>
    <w:p w14:paraId="2E905B99" w14:textId="301982F4" w:rsidR="002B2F73" w:rsidRPr="00872907" w:rsidRDefault="002B2F73" w:rsidP="00112600">
      <w:pPr>
        <w:spacing w:line="320" w:lineRule="exact"/>
        <w:jc w:val="both"/>
        <w:rPr>
          <w:rFonts w:ascii="Aptos" w:hAnsi="Aptos"/>
          <w:sz w:val="22"/>
          <w:szCs w:val="22"/>
        </w:rPr>
      </w:pPr>
      <w:r w:rsidRPr="00872907">
        <w:rPr>
          <w:rFonts w:ascii="Aptos" w:hAnsi="Aptos"/>
          <w:sz w:val="22"/>
          <w:szCs w:val="22"/>
        </w:rPr>
        <w:t>Wykonawca oświadcza, że zapoznał się z treścią porozumienia, spełnia jego warunki i zobowiązuje się do stosowania powyższych zasad na warunkach Zamawiającego celem uzyskania dostępu VPN do zasobów niezbędnych do realizacji postanowień Umowy.</w:t>
      </w:r>
    </w:p>
    <w:p w14:paraId="0CBAC367" w14:textId="77777777" w:rsidR="00F35D38" w:rsidRPr="00872907" w:rsidRDefault="00F35D38" w:rsidP="002B2F73">
      <w:pPr>
        <w:spacing w:line="276" w:lineRule="auto"/>
        <w:ind w:firstLine="708"/>
        <w:jc w:val="right"/>
        <w:rPr>
          <w:rFonts w:ascii="Aptos" w:hAnsi="Aptos"/>
          <w:sz w:val="22"/>
          <w:szCs w:val="22"/>
        </w:rPr>
      </w:pPr>
    </w:p>
    <w:p w14:paraId="557A1120" w14:textId="79B415F1" w:rsidR="002B2F73" w:rsidRPr="00872907" w:rsidRDefault="002B2F73" w:rsidP="002B2F73">
      <w:pPr>
        <w:spacing w:line="276" w:lineRule="auto"/>
        <w:ind w:firstLine="708"/>
        <w:jc w:val="right"/>
        <w:rPr>
          <w:rFonts w:ascii="Aptos" w:hAnsi="Aptos"/>
          <w:sz w:val="22"/>
          <w:szCs w:val="22"/>
        </w:rPr>
      </w:pPr>
      <w:r w:rsidRPr="00872907">
        <w:rPr>
          <w:rFonts w:ascii="Aptos" w:hAnsi="Aptos"/>
          <w:sz w:val="22"/>
          <w:szCs w:val="22"/>
        </w:rPr>
        <w:t>WYKONAWCA</w:t>
      </w:r>
      <w:r w:rsidRPr="00872907">
        <w:rPr>
          <w:rFonts w:ascii="Aptos" w:hAnsi="Aptos"/>
          <w:sz w:val="22"/>
          <w:szCs w:val="22"/>
        </w:rPr>
        <w:tab/>
      </w:r>
      <w:r w:rsidRPr="00872907">
        <w:rPr>
          <w:rFonts w:ascii="Aptos" w:hAnsi="Aptos"/>
          <w:sz w:val="22"/>
          <w:szCs w:val="22"/>
        </w:rPr>
        <w:tab/>
      </w:r>
    </w:p>
    <w:p w14:paraId="46EFEDAA" w14:textId="77777777" w:rsidR="002B2F73" w:rsidRPr="00872907" w:rsidRDefault="002B2F73" w:rsidP="002B2F73">
      <w:pPr>
        <w:spacing w:line="276" w:lineRule="auto"/>
        <w:jc w:val="right"/>
        <w:rPr>
          <w:rFonts w:ascii="Aptos" w:hAnsi="Aptos"/>
          <w:sz w:val="22"/>
          <w:szCs w:val="22"/>
        </w:rPr>
      </w:pPr>
    </w:p>
    <w:p w14:paraId="41A1FBB1" w14:textId="77777777" w:rsidR="001E47B8" w:rsidRPr="00872907" w:rsidRDefault="001E47B8" w:rsidP="002B2F73">
      <w:pPr>
        <w:spacing w:line="276" w:lineRule="auto"/>
        <w:jc w:val="right"/>
        <w:rPr>
          <w:rFonts w:ascii="Aptos" w:hAnsi="Aptos"/>
          <w:sz w:val="22"/>
          <w:szCs w:val="22"/>
        </w:rPr>
      </w:pPr>
    </w:p>
    <w:p w14:paraId="4E23CD9E" w14:textId="77777777" w:rsidR="002B2F73" w:rsidRPr="00872907" w:rsidRDefault="002B2F73" w:rsidP="002B2F73">
      <w:pPr>
        <w:spacing w:line="276" w:lineRule="auto"/>
        <w:jc w:val="right"/>
        <w:rPr>
          <w:rFonts w:ascii="Aptos" w:hAnsi="Aptos"/>
          <w:sz w:val="22"/>
          <w:szCs w:val="22"/>
        </w:rPr>
      </w:pPr>
      <w:r w:rsidRPr="00872907">
        <w:rPr>
          <w:rFonts w:ascii="Aptos" w:hAnsi="Aptos"/>
          <w:sz w:val="22"/>
          <w:szCs w:val="22"/>
        </w:rPr>
        <w:t>…………..……………………….</w:t>
      </w:r>
      <w:r w:rsidRPr="00872907">
        <w:rPr>
          <w:rFonts w:ascii="Aptos" w:hAnsi="Aptos"/>
          <w:sz w:val="22"/>
          <w:szCs w:val="22"/>
        </w:rPr>
        <w:tab/>
      </w:r>
    </w:p>
    <w:p w14:paraId="4E940987" w14:textId="77777777" w:rsidR="002B2F73" w:rsidRPr="00872907" w:rsidRDefault="002B2F73" w:rsidP="002B2F73">
      <w:pPr>
        <w:spacing w:line="276" w:lineRule="auto"/>
        <w:ind w:firstLine="708"/>
        <w:jc w:val="right"/>
        <w:rPr>
          <w:rFonts w:ascii="Aptos" w:hAnsi="Aptos"/>
          <w:sz w:val="22"/>
          <w:szCs w:val="22"/>
          <w:vertAlign w:val="superscript"/>
        </w:rPr>
      </w:pPr>
      <w:r w:rsidRPr="00872907">
        <w:rPr>
          <w:rFonts w:ascii="Aptos" w:hAnsi="Aptos"/>
          <w:sz w:val="22"/>
          <w:szCs w:val="22"/>
          <w:vertAlign w:val="superscript"/>
        </w:rPr>
        <w:t>Data, czytelny podpis</w:t>
      </w:r>
      <w:r w:rsidRPr="00872907">
        <w:rPr>
          <w:rFonts w:ascii="Aptos" w:hAnsi="Aptos"/>
          <w:sz w:val="22"/>
          <w:szCs w:val="22"/>
          <w:vertAlign w:val="superscript"/>
        </w:rPr>
        <w:tab/>
      </w:r>
      <w:r w:rsidRPr="00872907">
        <w:rPr>
          <w:rFonts w:ascii="Aptos" w:hAnsi="Aptos"/>
          <w:sz w:val="22"/>
          <w:szCs w:val="22"/>
          <w:vertAlign w:val="superscript"/>
        </w:rPr>
        <w:tab/>
      </w:r>
    </w:p>
    <w:p w14:paraId="14D41037" w14:textId="77777777" w:rsidR="002B2F73" w:rsidRPr="00872907" w:rsidRDefault="002B2F73" w:rsidP="002B2F73">
      <w:pPr>
        <w:spacing w:line="276" w:lineRule="auto"/>
        <w:jc w:val="both"/>
        <w:rPr>
          <w:rFonts w:ascii="Aptos" w:hAnsi="Aptos"/>
          <w:sz w:val="22"/>
          <w:szCs w:val="22"/>
        </w:rPr>
      </w:pPr>
      <w:r w:rsidRPr="00872907">
        <w:rPr>
          <w:rFonts w:ascii="Aptos" w:hAnsi="Aptos"/>
          <w:sz w:val="22"/>
          <w:szCs w:val="22"/>
        </w:rPr>
        <w:t>Załączniki:</w:t>
      </w:r>
    </w:p>
    <w:p w14:paraId="267EBDF0" w14:textId="77777777" w:rsidR="002B2F73" w:rsidRPr="00872907" w:rsidRDefault="002B2F73" w:rsidP="002B2F73">
      <w:pPr>
        <w:spacing w:line="276" w:lineRule="auto"/>
        <w:jc w:val="both"/>
        <w:rPr>
          <w:rFonts w:ascii="Aptos" w:hAnsi="Aptos"/>
          <w:sz w:val="22"/>
          <w:szCs w:val="22"/>
        </w:rPr>
      </w:pPr>
      <w:r w:rsidRPr="00872907">
        <w:rPr>
          <w:rFonts w:ascii="Aptos" w:hAnsi="Aptos"/>
          <w:sz w:val="22"/>
          <w:szCs w:val="22"/>
        </w:rPr>
        <w:t>Załącznik nr 1 – Zakres Zdalnego Dostępu i Lista Osób Uprawnionych</w:t>
      </w:r>
    </w:p>
    <w:p w14:paraId="67495D41" w14:textId="0653D385" w:rsidR="002B2F73" w:rsidRPr="00872907" w:rsidRDefault="002B2F73" w:rsidP="00F35D38">
      <w:pPr>
        <w:jc w:val="right"/>
        <w:rPr>
          <w:rFonts w:ascii="Aptos" w:hAnsi="Aptos"/>
          <w:sz w:val="22"/>
          <w:szCs w:val="22"/>
        </w:rPr>
      </w:pPr>
      <w:r w:rsidRPr="00872907">
        <w:rPr>
          <w:rFonts w:ascii="Aptos" w:hAnsi="Aptos"/>
        </w:rPr>
        <w:br w:type="page"/>
      </w:r>
      <w:r w:rsidRPr="00872907">
        <w:rPr>
          <w:rFonts w:ascii="Aptos" w:hAnsi="Aptos"/>
          <w:sz w:val="22"/>
          <w:szCs w:val="22"/>
        </w:rPr>
        <w:lastRenderedPageBreak/>
        <w:t>Załącznik nr 1 do Porozumienia</w:t>
      </w:r>
    </w:p>
    <w:p w14:paraId="048B61E1" w14:textId="58E63708" w:rsidR="002B2F73" w:rsidRPr="00872907" w:rsidRDefault="002B2F73" w:rsidP="00F35D38">
      <w:pPr>
        <w:spacing w:line="276" w:lineRule="auto"/>
        <w:jc w:val="right"/>
        <w:rPr>
          <w:rFonts w:ascii="Aptos" w:hAnsi="Aptos"/>
          <w:sz w:val="22"/>
          <w:szCs w:val="22"/>
        </w:rPr>
      </w:pPr>
      <w:r w:rsidRPr="00872907">
        <w:rPr>
          <w:rFonts w:ascii="Aptos" w:hAnsi="Aptos"/>
          <w:sz w:val="22"/>
          <w:szCs w:val="22"/>
        </w:rPr>
        <w:t>Zakres Zdalnego Dostępu i Lista Osób Uprawnionych</w:t>
      </w:r>
    </w:p>
    <w:p w14:paraId="06AEC479" w14:textId="77777777" w:rsidR="00F35D38" w:rsidRPr="00872907" w:rsidRDefault="00F35D38" w:rsidP="002B2F73">
      <w:pPr>
        <w:spacing w:line="276" w:lineRule="auto"/>
        <w:rPr>
          <w:rFonts w:ascii="Aptos" w:hAnsi="Aptos"/>
          <w:sz w:val="22"/>
          <w:szCs w:val="22"/>
        </w:rPr>
      </w:pPr>
    </w:p>
    <w:p w14:paraId="7236B15A" w14:textId="1D3B4ABC" w:rsidR="002B2F73" w:rsidRPr="00872907" w:rsidRDefault="002B2F73" w:rsidP="002B2F73">
      <w:pPr>
        <w:spacing w:line="276" w:lineRule="auto"/>
        <w:rPr>
          <w:rFonts w:ascii="Aptos" w:hAnsi="Aptos"/>
          <w:sz w:val="22"/>
          <w:szCs w:val="22"/>
        </w:rPr>
      </w:pPr>
      <w:r w:rsidRPr="00872907">
        <w:rPr>
          <w:rFonts w:ascii="Aptos" w:hAnsi="Aptos"/>
          <w:sz w:val="22"/>
          <w:szCs w:val="22"/>
        </w:rPr>
        <w:t>1. Zakres Zdalnego Dostępu:</w:t>
      </w:r>
    </w:p>
    <w:tbl>
      <w:tblPr>
        <w:tblStyle w:val="Tabela-Siatka"/>
        <w:tblW w:w="0" w:type="auto"/>
        <w:tblLook w:val="04A0" w:firstRow="1" w:lastRow="0" w:firstColumn="1" w:lastColumn="0" w:noHBand="0" w:noVBand="1"/>
      </w:tblPr>
      <w:tblGrid>
        <w:gridCol w:w="513"/>
        <w:gridCol w:w="1311"/>
        <w:gridCol w:w="1779"/>
        <w:gridCol w:w="854"/>
        <w:gridCol w:w="1327"/>
        <w:gridCol w:w="1084"/>
        <w:gridCol w:w="1512"/>
        <w:gridCol w:w="1816"/>
      </w:tblGrid>
      <w:tr w:rsidR="002B2F73" w:rsidRPr="00872907" w14:paraId="30D81758" w14:textId="77777777" w:rsidTr="00BB7CD3">
        <w:tc>
          <w:tcPr>
            <w:tcW w:w="0" w:type="auto"/>
            <w:shd w:val="clear" w:color="auto" w:fill="D9D9D9" w:themeFill="background1" w:themeFillShade="D9"/>
            <w:vAlign w:val="center"/>
          </w:tcPr>
          <w:p w14:paraId="373EC7E0" w14:textId="5C88C910" w:rsidR="002B2F73" w:rsidRPr="00872907" w:rsidRDefault="002B2F73" w:rsidP="00BB7CD3">
            <w:pPr>
              <w:spacing w:line="276" w:lineRule="auto"/>
              <w:jc w:val="center"/>
              <w:rPr>
                <w:rFonts w:ascii="Aptos" w:hAnsi="Aptos"/>
                <w:sz w:val="22"/>
                <w:szCs w:val="22"/>
              </w:rPr>
            </w:pPr>
            <w:r w:rsidRPr="00872907">
              <w:rPr>
                <w:rFonts w:ascii="Aptos" w:hAnsi="Aptos"/>
                <w:sz w:val="22"/>
                <w:szCs w:val="22"/>
              </w:rPr>
              <w:t>Lp.</w:t>
            </w:r>
          </w:p>
        </w:tc>
        <w:tc>
          <w:tcPr>
            <w:tcW w:w="0" w:type="auto"/>
            <w:shd w:val="clear" w:color="auto" w:fill="D9D9D9" w:themeFill="background1" w:themeFillShade="D9"/>
            <w:vAlign w:val="center"/>
          </w:tcPr>
          <w:p w14:paraId="7E86B1B7" w14:textId="06965C08" w:rsidR="002B2F73" w:rsidRPr="00872907" w:rsidRDefault="002B2F73" w:rsidP="00BB7CD3">
            <w:pPr>
              <w:spacing w:line="276" w:lineRule="auto"/>
              <w:jc w:val="center"/>
              <w:rPr>
                <w:rFonts w:ascii="Aptos" w:hAnsi="Aptos"/>
                <w:sz w:val="22"/>
                <w:szCs w:val="22"/>
              </w:rPr>
            </w:pPr>
            <w:r w:rsidRPr="00872907">
              <w:rPr>
                <w:rFonts w:ascii="Aptos" w:hAnsi="Aptos"/>
                <w:sz w:val="22"/>
                <w:szCs w:val="22"/>
              </w:rPr>
              <w:t>Imię i nazwisko</w:t>
            </w:r>
          </w:p>
        </w:tc>
        <w:tc>
          <w:tcPr>
            <w:tcW w:w="0" w:type="auto"/>
            <w:shd w:val="clear" w:color="auto" w:fill="D9D9D9" w:themeFill="background1" w:themeFillShade="D9"/>
            <w:vAlign w:val="center"/>
          </w:tcPr>
          <w:p w14:paraId="105CB56A" w14:textId="515563FD" w:rsidR="002B2F73" w:rsidRPr="00872907" w:rsidRDefault="002B2F73" w:rsidP="00BB7CD3">
            <w:pPr>
              <w:spacing w:line="276" w:lineRule="auto"/>
              <w:jc w:val="center"/>
              <w:rPr>
                <w:rFonts w:ascii="Aptos" w:hAnsi="Aptos"/>
                <w:sz w:val="22"/>
                <w:szCs w:val="22"/>
              </w:rPr>
            </w:pPr>
            <w:r w:rsidRPr="00872907">
              <w:rPr>
                <w:rFonts w:ascii="Aptos" w:hAnsi="Aptos"/>
                <w:sz w:val="22"/>
                <w:szCs w:val="22"/>
              </w:rPr>
              <w:t>Nazwa zasobu, usługi / PORTY</w:t>
            </w:r>
          </w:p>
        </w:tc>
        <w:tc>
          <w:tcPr>
            <w:tcW w:w="0" w:type="auto"/>
            <w:shd w:val="clear" w:color="auto" w:fill="D9D9D9" w:themeFill="background1" w:themeFillShade="D9"/>
            <w:vAlign w:val="center"/>
          </w:tcPr>
          <w:p w14:paraId="4FA867C4" w14:textId="53E9CCE2" w:rsidR="002B2F73" w:rsidRPr="00872907" w:rsidRDefault="002B2F73" w:rsidP="00BB7CD3">
            <w:pPr>
              <w:spacing w:line="276" w:lineRule="auto"/>
              <w:jc w:val="center"/>
              <w:rPr>
                <w:rFonts w:ascii="Aptos" w:hAnsi="Aptos"/>
                <w:sz w:val="22"/>
                <w:szCs w:val="22"/>
              </w:rPr>
            </w:pPr>
            <w:r w:rsidRPr="00872907">
              <w:rPr>
                <w:rFonts w:ascii="Aptos" w:hAnsi="Aptos"/>
                <w:sz w:val="22"/>
                <w:szCs w:val="22"/>
              </w:rPr>
              <w:t>Adres IP</w:t>
            </w:r>
          </w:p>
        </w:tc>
        <w:tc>
          <w:tcPr>
            <w:tcW w:w="0" w:type="auto"/>
            <w:shd w:val="clear" w:color="auto" w:fill="D9D9D9" w:themeFill="background1" w:themeFillShade="D9"/>
            <w:vAlign w:val="center"/>
          </w:tcPr>
          <w:p w14:paraId="0AA1B641" w14:textId="4B65CA20" w:rsidR="002B2F73" w:rsidRPr="00872907" w:rsidRDefault="002B2F73" w:rsidP="00BB7CD3">
            <w:pPr>
              <w:spacing w:line="276" w:lineRule="auto"/>
              <w:jc w:val="center"/>
              <w:rPr>
                <w:rFonts w:ascii="Aptos" w:hAnsi="Aptos"/>
                <w:sz w:val="22"/>
                <w:szCs w:val="22"/>
              </w:rPr>
            </w:pPr>
            <w:r w:rsidRPr="00872907">
              <w:rPr>
                <w:rFonts w:ascii="Aptos" w:hAnsi="Aptos"/>
                <w:sz w:val="22"/>
                <w:szCs w:val="22"/>
              </w:rPr>
              <w:t>Środowisko</w:t>
            </w:r>
          </w:p>
        </w:tc>
        <w:tc>
          <w:tcPr>
            <w:tcW w:w="0" w:type="auto"/>
            <w:shd w:val="clear" w:color="auto" w:fill="D9D9D9" w:themeFill="background1" w:themeFillShade="D9"/>
            <w:vAlign w:val="center"/>
          </w:tcPr>
          <w:p w14:paraId="78D98C3D" w14:textId="1B08072B" w:rsidR="002B2F73" w:rsidRPr="00872907" w:rsidRDefault="002B2F73" w:rsidP="00BB7CD3">
            <w:pPr>
              <w:spacing w:line="276" w:lineRule="auto"/>
              <w:jc w:val="center"/>
              <w:rPr>
                <w:rFonts w:ascii="Aptos" w:hAnsi="Aptos"/>
                <w:sz w:val="22"/>
                <w:szCs w:val="22"/>
              </w:rPr>
            </w:pPr>
            <w:r w:rsidRPr="00872907">
              <w:rPr>
                <w:rFonts w:ascii="Aptos" w:hAnsi="Aptos"/>
                <w:sz w:val="22"/>
                <w:szCs w:val="22"/>
              </w:rPr>
              <w:t>Nazwa konta</w:t>
            </w:r>
          </w:p>
        </w:tc>
        <w:tc>
          <w:tcPr>
            <w:tcW w:w="0" w:type="auto"/>
            <w:shd w:val="clear" w:color="auto" w:fill="D9D9D9" w:themeFill="background1" w:themeFillShade="D9"/>
            <w:vAlign w:val="center"/>
          </w:tcPr>
          <w:p w14:paraId="4CE5FBF1" w14:textId="1E07B26C" w:rsidR="002B2F73" w:rsidRPr="00872907" w:rsidRDefault="002B2F73" w:rsidP="00BB7CD3">
            <w:pPr>
              <w:spacing w:line="276" w:lineRule="auto"/>
              <w:jc w:val="center"/>
              <w:rPr>
                <w:rFonts w:ascii="Aptos" w:hAnsi="Aptos"/>
                <w:sz w:val="22"/>
                <w:szCs w:val="22"/>
              </w:rPr>
            </w:pPr>
            <w:r w:rsidRPr="00872907">
              <w:rPr>
                <w:rFonts w:ascii="Aptos" w:hAnsi="Aptos"/>
                <w:sz w:val="22"/>
                <w:szCs w:val="22"/>
              </w:rPr>
              <w:t>Poziom uprawnień</w:t>
            </w:r>
          </w:p>
        </w:tc>
        <w:tc>
          <w:tcPr>
            <w:tcW w:w="0" w:type="auto"/>
            <w:shd w:val="clear" w:color="auto" w:fill="D9D9D9" w:themeFill="background1" w:themeFillShade="D9"/>
            <w:vAlign w:val="center"/>
          </w:tcPr>
          <w:p w14:paraId="2DFF2917" w14:textId="28549CBF" w:rsidR="002B2F73" w:rsidRPr="00872907" w:rsidRDefault="002B2F73" w:rsidP="00BB7CD3">
            <w:pPr>
              <w:spacing w:line="276" w:lineRule="auto"/>
              <w:jc w:val="center"/>
              <w:rPr>
                <w:rFonts w:ascii="Aptos" w:hAnsi="Aptos"/>
                <w:sz w:val="22"/>
                <w:szCs w:val="22"/>
              </w:rPr>
            </w:pPr>
            <w:r w:rsidRPr="00872907">
              <w:rPr>
                <w:rFonts w:ascii="Aptos" w:hAnsi="Aptos"/>
                <w:sz w:val="22"/>
                <w:szCs w:val="22"/>
              </w:rPr>
              <w:t>Okres ważności uprawnień</w:t>
            </w:r>
          </w:p>
        </w:tc>
      </w:tr>
      <w:tr w:rsidR="002B2F73" w:rsidRPr="00872907" w14:paraId="399FCA47" w14:textId="77777777" w:rsidTr="007B0154">
        <w:tc>
          <w:tcPr>
            <w:tcW w:w="0" w:type="auto"/>
          </w:tcPr>
          <w:p w14:paraId="6D046973" w14:textId="77777777" w:rsidR="002B2F73" w:rsidRPr="00872907" w:rsidRDefault="002B2F73" w:rsidP="007B0154">
            <w:pPr>
              <w:spacing w:line="276" w:lineRule="auto"/>
              <w:rPr>
                <w:rFonts w:ascii="Aptos" w:hAnsi="Aptos"/>
                <w:sz w:val="22"/>
                <w:szCs w:val="22"/>
              </w:rPr>
            </w:pPr>
          </w:p>
        </w:tc>
        <w:tc>
          <w:tcPr>
            <w:tcW w:w="0" w:type="auto"/>
          </w:tcPr>
          <w:p w14:paraId="5D4E62DA" w14:textId="77777777" w:rsidR="002B2F73" w:rsidRPr="00872907" w:rsidRDefault="002B2F73" w:rsidP="007B0154">
            <w:pPr>
              <w:spacing w:line="276" w:lineRule="auto"/>
              <w:rPr>
                <w:rFonts w:ascii="Aptos" w:hAnsi="Aptos"/>
                <w:sz w:val="22"/>
                <w:szCs w:val="22"/>
              </w:rPr>
            </w:pPr>
          </w:p>
        </w:tc>
        <w:tc>
          <w:tcPr>
            <w:tcW w:w="0" w:type="auto"/>
          </w:tcPr>
          <w:p w14:paraId="23332BA0" w14:textId="77777777" w:rsidR="002B2F73" w:rsidRPr="00872907" w:rsidRDefault="002B2F73" w:rsidP="007B0154">
            <w:pPr>
              <w:spacing w:line="276" w:lineRule="auto"/>
              <w:rPr>
                <w:rFonts w:ascii="Aptos" w:hAnsi="Aptos"/>
                <w:sz w:val="22"/>
                <w:szCs w:val="22"/>
              </w:rPr>
            </w:pPr>
          </w:p>
        </w:tc>
        <w:tc>
          <w:tcPr>
            <w:tcW w:w="0" w:type="auto"/>
          </w:tcPr>
          <w:p w14:paraId="7D1D5836" w14:textId="77777777" w:rsidR="002B2F73" w:rsidRPr="00872907" w:rsidRDefault="002B2F73" w:rsidP="007B0154">
            <w:pPr>
              <w:spacing w:line="276" w:lineRule="auto"/>
              <w:rPr>
                <w:rFonts w:ascii="Aptos" w:hAnsi="Aptos"/>
                <w:sz w:val="22"/>
                <w:szCs w:val="22"/>
              </w:rPr>
            </w:pPr>
          </w:p>
        </w:tc>
        <w:tc>
          <w:tcPr>
            <w:tcW w:w="0" w:type="auto"/>
          </w:tcPr>
          <w:p w14:paraId="69CE0D92" w14:textId="77777777" w:rsidR="002B2F73" w:rsidRPr="00872907" w:rsidRDefault="002B2F73" w:rsidP="007B0154">
            <w:pPr>
              <w:spacing w:line="276" w:lineRule="auto"/>
              <w:rPr>
                <w:rFonts w:ascii="Aptos" w:hAnsi="Aptos"/>
                <w:sz w:val="22"/>
                <w:szCs w:val="22"/>
              </w:rPr>
            </w:pPr>
          </w:p>
        </w:tc>
        <w:tc>
          <w:tcPr>
            <w:tcW w:w="0" w:type="auto"/>
          </w:tcPr>
          <w:p w14:paraId="20EB80EB" w14:textId="77777777" w:rsidR="002B2F73" w:rsidRPr="00872907" w:rsidRDefault="002B2F73" w:rsidP="007B0154">
            <w:pPr>
              <w:spacing w:line="276" w:lineRule="auto"/>
              <w:rPr>
                <w:rFonts w:ascii="Aptos" w:hAnsi="Aptos"/>
                <w:sz w:val="22"/>
                <w:szCs w:val="22"/>
              </w:rPr>
            </w:pPr>
          </w:p>
        </w:tc>
        <w:tc>
          <w:tcPr>
            <w:tcW w:w="0" w:type="auto"/>
          </w:tcPr>
          <w:p w14:paraId="05BD79E9" w14:textId="77777777" w:rsidR="002B2F73" w:rsidRPr="00872907" w:rsidRDefault="002B2F73" w:rsidP="007B0154">
            <w:pPr>
              <w:spacing w:line="276" w:lineRule="auto"/>
              <w:rPr>
                <w:rFonts w:ascii="Aptos" w:hAnsi="Aptos"/>
                <w:sz w:val="22"/>
                <w:szCs w:val="22"/>
              </w:rPr>
            </w:pPr>
          </w:p>
        </w:tc>
        <w:tc>
          <w:tcPr>
            <w:tcW w:w="0" w:type="auto"/>
          </w:tcPr>
          <w:p w14:paraId="50FA9E82" w14:textId="77777777" w:rsidR="002B2F73" w:rsidRPr="00872907" w:rsidRDefault="002B2F73" w:rsidP="007B0154">
            <w:pPr>
              <w:spacing w:line="276" w:lineRule="auto"/>
              <w:rPr>
                <w:rFonts w:ascii="Aptos" w:hAnsi="Aptos"/>
                <w:sz w:val="22"/>
                <w:szCs w:val="22"/>
              </w:rPr>
            </w:pPr>
          </w:p>
        </w:tc>
      </w:tr>
      <w:tr w:rsidR="002B2F73" w:rsidRPr="00872907" w14:paraId="36F4E87C" w14:textId="77777777" w:rsidTr="007B0154">
        <w:tc>
          <w:tcPr>
            <w:tcW w:w="0" w:type="auto"/>
          </w:tcPr>
          <w:p w14:paraId="421FD298" w14:textId="77777777" w:rsidR="002B2F73" w:rsidRPr="00872907" w:rsidRDefault="002B2F73" w:rsidP="007B0154">
            <w:pPr>
              <w:spacing w:line="276" w:lineRule="auto"/>
              <w:rPr>
                <w:rFonts w:ascii="Aptos" w:hAnsi="Aptos"/>
                <w:sz w:val="22"/>
                <w:szCs w:val="22"/>
              </w:rPr>
            </w:pPr>
          </w:p>
        </w:tc>
        <w:tc>
          <w:tcPr>
            <w:tcW w:w="0" w:type="auto"/>
          </w:tcPr>
          <w:p w14:paraId="59DEF206" w14:textId="77777777" w:rsidR="002B2F73" w:rsidRPr="00872907" w:rsidRDefault="002B2F73" w:rsidP="007B0154">
            <w:pPr>
              <w:spacing w:line="276" w:lineRule="auto"/>
              <w:rPr>
                <w:rFonts w:ascii="Aptos" w:hAnsi="Aptos"/>
                <w:sz w:val="22"/>
                <w:szCs w:val="22"/>
              </w:rPr>
            </w:pPr>
          </w:p>
        </w:tc>
        <w:tc>
          <w:tcPr>
            <w:tcW w:w="0" w:type="auto"/>
          </w:tcPr>
          <w:p w14:paraId="58F7C418" w14:textId="77777777" w:rsidR="002B2F73" w:rsidRPr="00872907" w:rsidRDefault="002B2F73" w:rsidP="007B0154">
            <w:pPr>
              <w:spacing w:line="276" w:lineRule="auto"/>
              <w:rPr>
                <w:rFonts w:ascii="Aptos" w:hAnsi="Aptos"/>
                <w:sz w:val="22"/>
                <w:szCs w:val="22"/>
              </w:rPr>
            </w:pPr>
          </w:p>
        </w:tc>
        <w:tc>
          <w:tcPr>
            <w:tcW w:w="0" w:type="auto"/>
          </w:tcPr>
          <w:p w14:paraId="342AA67C" w14:textId="77777777" w:rsidR="002B2F73" w:rsidRPr="00872907" w:rsidRDefault="002B2F73" w:rsidP="007B0154">
            <w:pPr>
              <w:spacing w:line="276" w:lineRule="auto"/>
              <w:rPr>
                <w:rFonts w:ascii="Aptos" w:hAnsi="Aptos"/>
                <w:sz w:val="22"/>
                <w:szCs w:val="22"/>
              </w:rPr>
            </w:pPr>
          </w:p>
        </w:tc>
        <w:tc>
          <w:tcPr>
            <w:tcW w:w="0" w:type="auto"/>
          </w:tcPr>
          <w:p w14:paraId="6341ADC0" w14:textId="77777777" w:rsidR="002B2F73" w:rsidRPr="00872907" w:rsidRDefault="002B2F73" w:rsidP="007B0154">
            <w:pPr>
              <w:spacing w:line="276" w:lineRule="auto"/>
              <w:rPr>
                <w:rFonts w:ascii="Aptos" w:hAnsi="Aptos"/>
                <w:sz w:val="22"/>
                <w:szCs w:val="22"/>
              </w:rPr>
            </w:pPr>
          </w:p>
        </w:tc>
        <w:tc>
          <w:tcPr>
            <w:tcW w:w="0" w:type="auto"/>
          </w:tcPr>
          <w:p w14:paraId="69B37C42" w14:textId="77777777" w:rsidR="002B2F73" w:rsidRPr="00872907" w:rsidRDefault="002B2F73" w:rsidP="007B0154">
            <w:pPr>
              <w:spacing w:line="276" w:lineRule="auto"/>
              <w:rPr>
                <w:rFonts w:ascii="Aptos" w:hAnsi="Aptos"/>
                <w:sz w:val="22"/>
                <w:szCs w:val="22"/>
              </w:rPr>
            </w:pPr>
          </w:p>
        </w:tc>
        <w:tc>
          <w:tcPr>
            <w:tcW w:w="0" w:type="auto"/>
          </w:tcPr>
          <w:p w14:paraId="25B2E431" w14:textId="77777777" w:rsidR="002B2F73" w:rsidRPr="00872907" w:rsidRDefault="002B2F73" w:rsidP="007B0154">
            <w:pPr>
              <w:spacing w:line="276" w:lineRule="auto"/>
              <w:rPr>
                <w:rFonts w:ascii="Aptos" w:hAnsi="Aptos"/>
                <w:sz w:val="22"/>
                <w:szCs w:val="22"/>
              </w:rPr>
            </w:pPr>
          </w:p>
        </w:tc>
        <w:tc>
          <w:tcPr>
            <w:tcW w:w="0" w:type="auto"/>
          </w:tcPr>
          <w:p w14:paraId="5AE8FB13" w14:textId="77777777" w:rsidR="002B2F73" w:rsidRPr="00872907" w:rsidRDefault="002B2F73" w:rsidP="007B0154">
            <w:pPr>
              <w:spacing w:line="276" w:lineRule="auto"/>
              <w:rPr>
                <w:rFonts w:ascii="Aptos" w:hAnsi="Aptos"/>
                <w:sz w:val="22"/>
                <w:szCs w:val="22"/>
              </w:rPr>
            </w:pPr>
          </w:p>
        </w:tc>
      </w:tr>
    </w:tbl>
    <w:p w14:paraId="6C87BC0E" w14:textId="77777777" w:rsidR="002B2F73" w:rsidRPr="00872907" w:rsidRDefault="002B2F73" w:rsidP="002B2F73">
      <w:pPr>
        <w:spacing w:line="276" w:lineRule="auto"/>
        <w:rPr>
          <w:rFonts w:ascii="Aptos" w:hAnsi="Aptos"/>
          <w:sz w:val="22"/>
          <w:szCs w:val="22"/>
        </w:rPr>
      </w:pPr>
    </w:p>
    <w:p w14:paraId="2E464B37" w14:textId="0074B66B" w:rsidR="002B2F73" w:rsidRPr="00872907" w:rsidRDefault="002B2F73" w:rsidP="00867B0F">
      <w:pPr>
        <w:pStyle w:val="Akapitzlist"/>
        <w:numPr>
          <w:ilvl w:val="0"/>
          <w:numId w:val="42"/>
        </w:numPr>
        <w:spacing w:before="0" w:after="160" w:line="276" w:lineRule="auto"/>
        <w:rPr>
          <w:rFonts w:ascii="Aptos" w:hAnsi="Aptos"/>
          <w:sz w:val="22"/>
          <w:szCs w:val="22"/>
        </w:rPr>
      </w:pPr>
      <w:r w:rsidRPr="00872907">
        <w:rPr>
          <w:rFonts w:ascii="Aptos" w:hAnsi="Aptos"/>
          <w:sz w:val="22"/>
          <w:szCs w:val="22"/>
        </w:rPr>
        <w:t>Nazwa zasobu / usługi: dokładna nazwa systemu, aplikacji lub usługi do którego ma zostać przydzielony Zdalny Dostęp oraz zakres udostępnianych usług,</w:t>
      </w:r>
    </w:p>
    <w:p w14:paraId="59C046A2" w14:textId="05FAF676" w:rsidR="002B2F73" w:rsidRPr="00872907" w:rsidRDefault="002B2F73" w:rsidP="00867B0F">
      <w:pPr>
        <w:pStyle w:val="Akapitzlist"/>
        <w:numPr>
          <w:ilvl w:val="0"/>
          <w:numId w:val="42"/>
        </w:numPr>
        <w:spacing w:before="0" w:after="160" w:line="276" w:lineRule="auto"/>
        <w:rPr>
          <w:rFonts w:ascii="Aptos" w:hAnsi="Aptos"/>
          <w:sz w:val="22"/>
          <w:szCs w:val="22"/>
        </w:rPr>
      </w:pPr>
      <w:r w:rsidRPr="00872907">
        <w:rPr>
          <w:rFonts w:ascii="Aptos" w:hAnsi="Aptos"/>
          <w:sz w:val="22"/>
          <w:szCs w:val="22"/>
        </w:rPr>
        <w:t>Adres IP: adres IP urządzenia, które wchodzi w skład danego systemu, np. adres IP serwera testowego</w:t>
      </w:r>
      <w:r w:rsidR="00BB7CD3" w:rsidRPr="00872907">
        <w:rPr>
          <w:rFonts w:ascii="Aptos" w:hAnsi="Aptos"/>
          <w:sz w:val="22"/>
          <w:szCs w:val="22"/>
        </w:rPr>
        <w:t>,</w:t>
      </w:r>
    </w:p>
    <w:p w14:paraId="4062A3E5" w14:textId="07CDBD50" w:rsidR="002B2F73" w:rsidRPr="00872907" w:rsidRDefault="002B2F73" w:rsidP="00867B0F">
      <w:pPr>
        <w:pStyle w:val="Akapitzlist"/>
        <w:numPr>
          <w:ilvl w:val="0"/>
          <w:numId w:val="42"/>
        </w:numPr>
        <w:spacing w:before="0" w:after="160" w:line="276" w:lineRule="auto"/>
        <w:rPr>
          <w:rFonts w:ascii="Aptos" w:hAnsi="Aptos"/>
          <w:sz w:val="22"/>
          <w:szCs w:val="22"/>
        </w:rPr>
      </w:pPr>
      <w:r w:rsidRPr="00872907">
        <w:rPr>
          <w:rFonts w:ascii="Aptos" w:hAnsi="Aptos"/>
          <w:sz w:val="22"/>
          <w:szCs w:val="22"/>
        </w:rPr>
        <w:t>Środowisko: p – produkcja, t – test, r – rozwój,</w:t>
      </w:r>
    </w:p>
    <w:p w14:paraId="23366960" w14:textId="7AE456E0" w:rsidR="002B2F73" w:rsidRPr="00872907" w:rsidRDefault="002B2F73" w:rsidP="00867B0F">
      <w:pPr>
        <w:pStyle w:val="Akapitzlist"/>
        <w:numPr>
          <w:ilvl w:val="0"/>
          <w:numId w:val="42"/>
        </w:numPr>
        <w:spacing w:before="0" w:after="160" w:line="276" w:lineRule="auto"/>
        <w:rPr>
          <w:rFonts w:ascii="Aptos" w:hAnsi="Aptos"/>
          <w:sz w:val="22"/>
          <w:szCs w:val="22"/>
        </w:rPr>
      </w:pPr>
      <w:r w:rsidRPr="00872907">
        <w:rPr>
          <w:rFonts w:ascii="Aptos" w:hAnsi="Aptos"/>
          <w:sz w:val="22"/>
          <w:szCs w:val="22"/>
        </w:rPr>
        <w:t>Nazwa konta: nazwa indywidualnego konta w udostępnianych zasobach,</w:t>
      </w:r>
    </w:p>
    <w:p w14:paraId="797551E7" w14:textId="1E6C0D39" w:rsidR="002B2F73" w:rsidRPr="00872907" w:rsidRDefault="002B2F73" w:rsidP="00867B0F">
      <w:pPr>
        <w:pStyle w:val="Akapitzlist"/>
        <w:numPr>
          <w:ilvl w:val="0"/>
          <w:numId w:val="42"/>
        </w:numPr>
        <w:spacing w:before="0" w:after="160" w:line="276" w:lineRule="auto"/>
        <w:rPr>
          <w:rFonts w:ascii="Aptos" w:hAnsi="Aptos"/>
          <w:sz w:val="22"/>
          <w:szCs w:val="22"/>
        </w:rPr>
      </w:pPr>
      <w:r w:rsidRPr="00872907">
        <w:rPr>
          <w:rFonts w:ascii="Aptos" w:hAnsi="Aptos"/>
          <w:sz w:val="22"/>
          <w:szCs w:val="22"/>
        </w:rPr>
        <w:t>Poziom uprawnień: U – użytkownik, A – administrator, P – programista, T – tester</w:t>
      </w:r>
      <w:r w:rsidR="00BB7CD3" w:rsidRPr="00872907">
        <w:rPr>
          <w:rFonts w:ascii="Aptos" w:hAnsi="Aptos"/>
          <w:sz w:val="22"/>
          <w:szCs w:val="22"/>
        </w:rPr>
        <w:t>.</w:t>
      </w:r>
    </w:p>
    <w:p w14:paraId="24D3F671" w14:textId="77777777" w:rsidR="002B2F73" w:rsidRPr="00872907" w:rsidRDefault="002B2F73" w:rsidP="00867B0F">
      <w:pPr>
        <w:pStyle w:val="Akapitzlist"/>
        <w:numPr>
          <w:ilvl w:val="0"/>
          <w:numId w:val="42"/>
        </w:numPr>
        <w:spacing w:before="0" w:after="160" w:line="276" w:lineRule="auto"/>
        <w:rPr>
          <w:rFonts w:ascii="Aptos" w:hAnsi="Aptos"/>
          <w:sz w:val="22"/>
          <w:szCs w:val="22"/>
        </w:rPr>
      </w:pPr>
      <w:r w:rsidRPr="00872907">
        <w:rPr>
          <w:rFonts w:ascii="Aptos" w:hAnsi="Aptos"/>
          <w:sz w:val="22"/>
          <w:szCs w:val="22"/>
        </w:rPr>
        <w:t xml:space="preserve">Okres ważności uprawnień: od dnia … do dnia … </w:t>
      </w:r>
    </w:p>
    <w:p w14:paraId="72A219B3" w14:textId="77777777" w:rsidR="002B2F73" w:rsidRPr="00872907" w:rsidRDefault="002B2F73" w:rsidP="002B2F73">
      <w:pPr>
        <w:spacing w:line="276" w:lineRule="auto"/>
        <w:rPr>
          <w:rFonts w:ascii="Aptos" w:hAnsi="Aptos"/>
          <w:sz w:val="22"/>
          <w:szCs w:val="22"/>
        </w:rPr>
      </w:pPr>
    </w:p>
    <w:p w14:paraId="4FC0E143" w14:textId="3243FBE8" w:rsidR="002B2F73" w:rsidRPr="00872907" w:rsidRDefault="002B2F73" w:rsidP="002B2F73">
      <w:pPr>
        <w:spacing w:line="276" w:lineRule="auto"/>
        <w:rPr>
          <w:rFonts w:ascii="Aptos" w:hAnsi="Aptos"/>
          <w:sz w:val="22"/>
          <w:szCs w:val="22"/>
        </w:rPr>
      </w:pPr>
      <w:r w:rsidRPr="00872907">
        <w:rPr>
          <w:rFonts w:ascii="Aptos" w:hAnsi="Aptos"/>
          <w:sz w:val="22"/>
          <w:szCs w:val="22"/>
        </w:rPr>
        <w:t>2. Lista osób uprawnionych</w:t>
      </w:r>
    </w:p>
    <w:tbl>
      <w:tblPr>
        <w:tblStyle w:val="Tabela-Siatka"/>
        <w:tblW w:w="0" w:type="auto"/>
        <w:tblLook w:val="04A0" w:firstRow="1" w:lastRow="0" w:firstColumn="1" w:lastColumn="0" w:noHBand="0" w:noVBand="1"/>
      </w:tblPr>
      <w:tblGrid>
        <w:gridCol w:w="513"/>
        <w:gridCol w:w="1653"/>
        <w:gridCol w:w="3095"/>
        <w:gridCol w:w="1416"/>
        <w:gridCol w:w="3299"/>
      </w:tblGrid>
      <w:tr w:rsidR="002B2F73" w:rsidRPr="00872907" w14:paraId="37435D75" w14:textId="77777777" w:rsidTr="00BB7CD3">
        <w:tc>
          <w:tcPr>
            <w:tcW w:w="0" w:type="auto"/>
            <w:shd w:val="clear" w:color="auto" w:fill="D9D9D9" w:themeFill="background1" w:themeFillShade="D9"/>
            <w:vAlign w:val="center"/>
          </w:tcPr>
          <w:p w14:paraId="358E9D49" w14:textId="7523AF98" w:rsidR="002B2F73" w:rsidRPr="00872907" w:rsidRDefault="002B2F73" w:rsidP="00BB7CD3">
            <w:pPr>
              <w:spacing w:line="276" w:lineRule="auto"/>
              <w:jc w:val="center"/>
              <w:rPr>
                <w:rFonts w:ascii="Aptos" w:hAnsi="Aptos"/>
                <w:sz w:val="22"/>
                <w:szCs w:val="22"/>
              </w:rPr>
            </w:pPr>
            <w:r w:rsidRPr="00872907">
              <w:rPr>
                <w:rFonts w:ascii="Aptos" w:hAnsi="Aptos"/>
                <w:sz w:val="22"/>
                <w:szCs w:val="22"/>
              </w:rPr>
              <w:t>Lp.</w:t>
            </w:r>
          </w:p>
        </w:tc>
        <w:tc>
          <w:tcPr>
            <w:tcW w:w="0" w:type="auto"/>
            <w:shd w:val="clear" w:color="auto" w:fill="D9D9D9" w:themeFill="background1" w:themeFillShade="D9"/>
            <w:vAlign w:val="center"/>
          </w:tcPr>
          <w:p w14:paraId="3B34BA1C" w14:textId="751462E3" w:rsidR="002B2F73" w:rsidRPr="00872907" w:rsidRDefault="002B2F73" w:rsidP="00BB7CD3">
            <w:pPr>
              <w:spacing w:line="276" w:lineRule="auto"/>
              <w:jc w:val="center"/>
              <w:rPr>
                <w:rFonts w:ascii="Aptos" w:hAnsi="Aptos"/>
                <w:sz w:val="22"/>
                <w:szCs w:val="22"/>
              </w:rPr>
            </w:pPr>
            <w:r w:rsidRPr="00872907">
              <w:rPr>
                <w:rFonts w:ascii="Aptos" w:hAnsi="Aptos"/>
                <w:sz w:val="22"/>
                <w:szCs w:val="22"/>
              </w:rPr>
              <w:t>Imię i nazwisko</w:t>
            </w:r>
          </w:p>
        </w:tc>
        <w:tc>
          <w:tcPr>
            <w:tcW w:w="0" w:type="auto"/>
            <w:shd w:val="clear" w:color="auto" w:fill="D9D9D9" w:themeFill="background1" w:themeFillShade="D9"/>
            <w:vAlign w:val="center"/>
          </w:tcPr>
          <w:p w14:paraId="70D48DAD" w14:textId="2A22844B" w:rsidR="002B2F73" w:rsidRPr="00872907" w:rsidRDefault="002B2F73" w:rsidP="00BB7CD3">
            <w:pPr>
              <w:spacing w:line="276" w:lineRule="auto"/>
              <w:jc w:val="center"/>
              <w:rPr>
                <w:rFonts w:ascii="Aptos" w:hAnsi="Aptos"/>
                <w:sz w:val="22"/>
                <w:szCs w:val="22"/>
              </w:rPr>
            </w:pPr>
            <w:r w:rsidRPr="00872907">
              <w:rPr>
                <w:rFonts w:ascii="Aptos" w:hAnsi="Aptos"/>
                <w:sz w:val="22"/>
                <w:szCs w:val="22"/>
              </w:rPr>
              <w:t>Numer telefonu komórkowego</w:t>
            </w:r>
          </w:p>
        </w:tc>
        <w:tc>
          <w:tcPr>
            <w:tcW w:w="0" w:type="auto"/>
            <w:shd w:val="clear" w:color="auto" w:fill="D9D9D9" w:themeFill="background1" w:themeFillShade="D9"/>
            <w:vAlign w:val="center"/>
          </w:tcPr>
          <w:p w14:paraId="254C06F5" w14:textId="093A0565" w:rsidR="002B2F73" w:rsidRPr="00872907" w:rsidRDefault="002B2F73" w:rsidP="00BB7CD3">
            <w:pPr>
              <w:spacing w:line="276" w:lineRule="auto"/>
              <w:jc w:val="center"/>
              <w:rPr>
                <w:rFonts w:ascii="Aptos" w:hAnsi="Aptos"/>
                <w:sz w:val="22"/>
                <w:szCs w:val="22"/>
              </w:rPr>
            </w:pPr>
            <w:r w:rsidRPr="00872907">
              <w:rPr>
                <w:rFonts w:ascii="Aptos" w:hAnsi="Aptos"/>
                <w:sz w:val="22"/>
                <w:szCs w:val="22"/>
              </w:rPr>
              <w:t>Adres e-mail</w:t>
            </w:r>
          </w:p>
        </w:tc>
        <w:tc>
          <w:tcPr>
            <w:tcW w:w="0" w:type="auto"/>
            <w:shd w:val="clear" w:color="auto" w:fill="D9D9D9" w:themeFill="background1" w:themeFillShade="D9"/>
            <w:vAlign w:val="center"/>
          </w:tcPr>
          <w:p w14:paraId="70B3A810" w14:textId="11EDA67F" w:rsidR="002B2F73" w:rsidRPr="00872907" w:rsidRDefault="002B2F73" w:rsidP="00BB7CD3">
            <w:pPr>
              <w:spacing w:line="276" w:lineRule="auto"/>
              <w:jc w:val="center"/>
              <w:rPr>
                <w:rFonts w:ascii="Aptos" w:hAnsi="Aptos"/>
                <w:sz w:val="22"/>
                <w:szCs w:val="22"/>
              </w:rPr>
            </w:pPr>
            <w:r w:rsidRPr="00872907">
              <w:rPr>
                <w:rFonts w:ascii="Aptos" w:hAnsi="Aptos"/>
                <w:sz w:val="22"/>
                <w:szCs w:val="22"/>
              </w:rPr>
              <w:t>Model oraz nr seryjny komputera</w:t>
            </w:r>
          </w:p>
        </w:tc>
      </w:tr>
      <w:tr w:rsidR="002B2F73" w:rsidRPr="00872907" w14:paraId="710BF413" w14:textId="77777777" w:rsidTr="007B0154">
        <w:tc>
          <w:tcPr>
            <w:tcW w:w="0" w:type="auto"/>
          </w:tcPr>
          <w:p w14:paraId="2E651DDB" w14:textId="77777777" w:rsidR="002B2F73" w:rsidRPr="00872907" w:rsidRDefault="002B2F73" w:rsidP="007B0154">
            <w:pPr>
              <w:spacing w:line="276" w:lineRule="auto"/>
              <w:rPr>
                <w:rFonts w:ascii="Aptos" w:hAnsi="Aptos"/>
                <w:sz w:val="22"/>
                <w:szCs w:val="22"/>
              </w:rPr>
            </w:pPr>
          </w:p>
        </w:tc>
        <w:tc>
          <w:tcPr>
            <w:tcW w:w="0" w:type="auto"/>
          </w:tcPr>
          <w:p w14:paraId="783737EB" w14:textId="77777777" w:rsidR="002B2F73" w:rsidRPr="00872907" w:rsidRDefault="002B2F73" w:rsidP="007B0154">
            <w:pPr>
              <w:spacing w:line="276" w:lineRule="auto"/>
              <w:rPr>
                <w:rFonts w:ascii="Aptos" w:hAnsi="Aptos"/>
                <w:sz w:val="22"/>
                <w:szCs w:val="22"/>
              </w:rPr>
            </w:pPr>
          </w:p>
        </w:tc>
        <w:tc>
          <w:tcPr>
            <w:tcW w:w="0" w:type="auto"/>
          </w:tcPr>
          <w:p w14:paraId="796918A5" w14:textId="77777777" w:rsidR="002B2F73" w:rsidRPr="00872907" w:rsidRDefault="002B2F73" w:rsidP="007B0154">
            <w:pPr>
              <w:spacing w:line="276" w:lineRule="auto"/>
              <w:rPr>
                <w:rFonts w:ascii="Aptos" w:hAnsi="Aptos"/>
                <w:sz w:val="22"/>
                <w:szCs w:val="22"/>
              </w:rPr>
            </w:pPr>
          </w:p>
        </w:tc>
        <w:tc>
          <w:tcPr>
            <w:tcW w:w="0" w:type="auto"/>
          </w:tcPr>
          <w:p w14:paraId="4FE36FE5" w14:textId="77777777" w:rsidR="002B2F73" w:rsidRPr="00872907" w:rsidRDefault="002B2F73" w:rsidP="007B0154">
            <w:pPr>
              <w:spacing w:line="276" w:lineRule="auto"/>
              <w:rPr>
                <w:rFonts w:ascii="Aptos" w:hAnsi="Aptos"/>
                <w:sz w:val="22"/>
                <w:szCs w:val="22"/>
              </w:rPr>
            </w:pPr>
          </w:p>
        </w:tc>
        <w:tc>
          <w:tcPr>
            <w:tcW w:w="0" w:type="auto"/>
          </w:tcPr>
          <w:p w14:paraId="63488B11" w14:textId="77777777" w:rsidR="002B2F73" w:rsidRPr="00872907" w:rsidRDefault="002B2F73" w:rsidP="007B0154">
            <w:pPr>
              <w:spacing w:line="276" w:lineRule="auto"/>
              <w:rPr>
                <w:rFonts w:ascii="Aptos" w:hAnsi="Aptos"/>
                <w:sz w:val="22"/>
                <w:szCs w:val="22"/>
              </w:rPr>
            </w:pPr>
          </w:p>
        </w:tc>
      </w:tr>
    </w:tbl>
    <w:p w14:paraId="594145E4" w14:textId="77777777" w:rsidR="002B2F73" w:rsidRPr="00872907" w:rsidRDefault="002B2F73" w:rsidP="002B2F73">
      <w:pPr>
        <w:spacing w:line="276" w:lineRule="auto"/>
        <w:rPr>
          <w:rFonts w:ascii="Aptos" w:hAnsi="Aptos"/>
          <w:sz w:val="22"/>
          <w:szCs w:val="22"/>
        </w:rPr>
      </w:pPr>
    </w:p>
    <w:p w14:paraId="38232BFF" w14:textId="77777777" w:rsidR="002B2F73" w:rsidRPr="00872907" w:rsidRDefault="002B2F73" w:rsidP="002B2F73">
      <w:pPr>
        <w:spacing w:line="276" w:lineRule="auto"/>
        <w:rPr>
          <w:rFonts w:ascii="Aptos" w:hAnsi="Aptos"/>
          <w:sz w:val="22"/>
          <w:szCs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2B2F73" w:rsidRPr="00872907" w14:paraId="0E909C5E" w14:textId="77777777" w:rsidTr="007B0154">
        <w:tc>
          <w:tcPr>
            <w:tcW w:w="4531" w:type="dxa"/>
          </w:tcPr>
          <w:p w14:paraId="385BAC41" w14:textId="77777777" w:rsidR="002B2F73" w:rsidRPr="00872907" w:rsidRDefault="002B2F73" w:rsidP="007B0154">
            <w:pPr>
              <w:spacing w:line="276" w:lineRule="auto"/>
              <w:jc w:val="center"/>
              <w:rPr>
                <w:rFonts w:ascii="Aptos" w:hAnsi="Aptos"/>
                <w:sz w:val="22"/>
                <w:szCs w:val="22"/>
              </w:rPr>
            </w:pPr>
            <w:r w:rsidRPr="00872907">
              <w:rPr>
                <w:rFonts w:ascii="Aptos" w:hAnsi="Aptos"/>
                <w:sz w:val="22"/>
                <w:szCs w:val="22"/>
              </w:rPr>
              <w:t>ZAMAWIAJĄCY (Koordynator Umowy)</w:t>
            </w:r>
          </w:p>
        </w:tc>
        <w:tc>
          <w:tcPr>
            <w:tcW w:w="4531" w:type="dxa"/>
          </w:tcPr>
          <w:p w14:paraId="2FEC128E" w14:textId="77777777" w:rsidR="002B2F73" w:rsidRPr="00872907" w:rsidRDefault="002B2F73" w:rsidP="007B0154">
            <w:pPr>
              <w:spacing w:line="276" w:lineRule="auto"/>
              <w:jc w:val="center"/>
              <w:rPr>
                <w:rFonts w:ascii="Aptos" w:hAnsi="Aptos"/>
                <w:sz w:val="22"/>
                <w:szCs w:val="22"/>
              </w:rPr>
            </w:pPr>
            <w:r w:rsidRPr="00872907">
              <w:rPr>
                <w:rFonts w:ascii="Aptos" w:hAnsi="Aptos"/>
                <w:sz w:val="22"/>
                <w:szCs w:val="22"/>
              </w:rPr>
              <w:t>WYKONAWCA</w:t>
            </w:r>
          </w:p>
        </w:tc>
      </w:tr>
      <w:tr w:rsidR="002B2F73" w:rsidRPr="00872907" w14:paraId="6FFA2CDE" w14:textId="77777777" w:rsidTr="007B0154">
        <w:trPr>
          <w:trHeight w:val="1931"/>
        </w:trPr>
        <w:tc>
          <w:tcPr>
            <w:tcW w:w="4531" w:type="dxa"/>
            <w:vAlign w:val="bottom"/>
          </w:tcPr>
          <w:p w14:paraId="5CCB8043" w14:textId="77777777" w:rsidR="002B2F73" w:rsidRPr="00872907" w:rsidRDefault="002B2F73" w:rsidP="007B0154">
            <w:pPr>
              <w:spacing w:line="276" w:lineRule="auto"/>
              <w:jc w:val="center"/>
              <w:rPr>
                <w:rFonts w:ascii="Aptos" w:hAnsi="Aptos"/>
                <w:sz w:val="22"/>
                <w:szCs w:val="22"/>
              </w:rPr>
            </w:pPr>
            <w:r w:rsidRPr="00872907">
              <w:rPr>
                <w:rFonts w:ascii="Aptos" w:hAnsi="Aptos"/>
                <w:sz w:val="22"/>
                <w:szCs w:val="22"/>
              </w:rPr>
              <w:t>……………………………………</w:t>
            </w:r>
          </w:p>
          <w:p w14:paraId="06047A70" w14:textId="77777777" w:rsidR="002B2F73" w:rsidRPr="00872907" w:rsidRDefault="002B2F73" w:rsidP="007B0154">
            <w:pPr>
              <w:spacing w:line="276" w:lineRule="auto"/>
              <w:jc w:val="center"/>
              <w:rPr>
                <w:rFonts w:ascii="Aptos" w:hAnsi="Aptos"/>
                <w:sz w:val="22"/>
                <w:szCs w:val="22"/>
              </w:rPr>
            </w:pPr>
            <w:r w:rsidRPr="00872907">
              <w:rPr>
                <w:rFonts w:ascii="Aptos" w:hAnsi="Aptos"/>
                <w:sz w:val="22"/>
                <w:szCs w:val="22"/>
              </w:rPr>
              <w:t>Imię i Nazwisko (czytelnie), data, podpis</w:t>
            </w:r>
          </w:p>
        </w:tc>
        <w:tc>
          <w:tcPr>
            <w:tcW w:w="4531" w:type="dxa"/>
            <w:vAlign w:val="bottom"/>
          </w:tcPr>
          <w:p w14:paraId="74D9C3F8" w14:textId="77777777" w:rsidR="002B2F73" w:rsidRPr="00872907" w:rsidRDefault="002B2F73" w:rsidP="007B0154">
            <w:pPr>
              <w:spacing w:line="276" w:lineRule="auto"/>
              <w:jc w:val="center"/>
              <w:rPr>
                <w:rFonts w:ascii="Aptos" w:hAnsi="Aptos"/>
                <w:sz w:val="22"/>
                <w:szCs w:val="22"/>
              </w:rPr>
            </w:pPr>
            <w:r w:rsidRPr="00872907">
              <w:rPr>
                <w:rFonts w:ascii="Aptos" w:hAnsi="Aptos"/>
                <w:sz w:val="22"/>
                <w:szCs w:val="22"/>
              </w:rPr>
              <w:t>……………………………………</w:t>
            </w:r>
          </w:p>
          <w:p w14:paraId="61400484" w14:textId="77777777" w:rsidR="002B2F73" w:rsidRPr="00872907" w:rsidRDefault="002B2F73" w:rsidP="007B0154">
            <w:pPr>
              <w:spacing w:line="276" w:lineRule="auto"/>
              <w:jc w:val="center"/>
              <w:rPr>
                <w:rFonts w:ascii="Aptos" w:hAnsi="Aptos"/>
                <w:sz w:val="22"/>
                <w:szCs w:val="22"/>
              </w:rPr>
            </w:pPr>
            <w:r w:rsidRPr="00872907">
              <w:rPr>
                <w:rFonts w:ascii="Aptos" w:hAnsi="Aptos"/>
                <w:sz w:val="22"/>
                <w:szCs w:val="22"/>
              </w:rPr>
              <w:t>Imię i Nazwisko (czytelnie), data, podpis</w:t>
            </w:r>
          </w:p>
        </w:tc>
      </w:tr>
    </w:tbl>
    <w:p w14:paraId="6B983695" w14:textId="77777777" w:rsidR="002B2F73" w:rsidRPr="00872907" w:rsidRDefault="002B2F73" w:rsidP="002B2F73">
      <w:pPr>
        <w:spacing w:line="276" w:lineRule="auto"/>
        <w:jc w:val="both"/>
        <w:rPr>
          <w:rFonts w:ascii="Aptos" w:hAnsi="Aptos"/>
        </w:rPr>
      </w:pPr>
    </w:p>
    <w:p w14:paraId="13F43F86" w14:textId="77777777" w:rsidR="00141528" w:rsidRPr="00872907" w:rsidRDefault="00141528" w:rsidP="002B2F73">
      <w:pPr>
        <w:spacing w:before="40" w:line="264" w:lineRule="auto"/>
        <w:jc w:val="both"/>
        <w:rPr>
          <w:rFonts w:ascii="Aptos" w:hAnsi="Aptos" w:cs="Arial"/>
          <w:b/>
          <w:bCs/>
          <w:sz w:val="22"/>
          <w:szCs w:val="22"/>
        </w:rPr>
      </w:pPr>
    </w:p>
    <w:sectPr w:rsidR="00141528" w:rsidRPr="00872907" w:rsidSect="00F35D38">
      <w:headerReference w:type="default" r:id="rId27"/>
      <w:pgSz w:w="11906" w:h="16838" w:code="9"/>
      <w:pgMar w:top="1276" w:right="849" w:bottom="1134"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3531B" w14:textId="77777777" w:rsidR="00BA1915" w:rsidRDefault="00BA1915">
      <w:r>
        <w:separator/>
      </w:r>
    </w:p>
  </w:endnote>
  <w:endnote w:type="continuationSeparator" w:id="0">
    <w:p w14:paraId="6D488222" w14:textId="77777777" w:rsidR="00BA1915" w:rsidRDefault="00BA1915">
      <w:r>
        <w:continuationSeparator/>
      </w:r>
    </w:p>
  </w:endnote>
  <w:endnote w:type="continuationNotice" w:id="1">
    <w:p w14:paraId="71B75F94" w14:textId="77777777" w:rsidR="00BA1915" w:rsidRDefault="00BA19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295C4" w14:textId="77777777" w:rsidR="00DF3DC2" w:rsidRDefault="00DF3DC2" w:rsidP="00B80AB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6</w:t>
    </w:r>
    <w:r>
      <w:rPr>
        <w:rStyle w:val="Numerstrony"/>
      </w:rPr>
      <w:fldChar w:fldCharType="end"/>
    </w:r>
  </w:p>
  <w:p w14:paraId="6158734B" w14:textId="77777777" w:rsidR="00DF3DC2" w:rsidRDefault="00DF3DC2" w:rsidP="00B80AB2">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3C3AB" w14:textId="26B2CC43" w:rsidR="00DF3DC2" w:rsidRPr="007146B8" w:rsidRDefault="00DF3DC2" w:rsidP="00B80AB2">
    <w:pPr>
      <w:pStyle w:val="Stopka"/>
      <w:tabs>
        <w:tab w:val="clear" w:pos="9072"/>
        <w:tab w:val="right" w:pos="9639"/>
      </w:tabs>
      <w:spacing w:before="120"/>
      <w:jc w:val="center"/>
      <w:rPr>
        <w:rFonts w:ascii="Arial Narrow" w:hAnsi="Arial Narrow"/>
        <w:b/>
        <w:sz w:val="18"/>
      </w:rPr>
    </w:pPr>
    <w:r w:rsidRPr="00FB3F98">
      <w:rPr>
        <w:rStyle w:val="Numerstrony"/>
        <w:rFonts w:ascii="Arial Narrow" w:hAnsi="Arial Narrow" w:cs="Arial"/>
        <w:iCs/>
        <w:sz w:val="18"/>
      </w:rPr>
      <w:fldChar w:fldCharType="begin"/>
    </w:r>
    <w:r w:rsidRPr="00FB3F98">
      <w:rPr>
        <w:rStyle w:val="Numerstrony"/>
        <w:rFonts w:ascii="Arial Narrow" w:hAnsi="Arial Narrow" w:cs="Arial"/>
        <w:iCs/>
        <w:sz w:val="18"/>
      </w:rPr>
      <w:instrText xml:space="preserve"> PAGE </w:instrText>
    </w:r>
    <w:r w:rsidRPr="00FB3F98">
      <w:rPr>
        <w:rStyle w:val="Numerstrony"/>
        <w:rFonts w:ascii="Arial Narrow" w:hAnsi="Arial Narrow" w:cs="Arial"/>
        <w:iCs/>
        <w:sz w:val="18"/>
      </w:rPr>
      <w:fldChar w:fldCharType="separate"/>
    </w:r>
    <w:r w:rsidR="0069138D">
      <w:rPr>
        <w:rStyle w:val="Numerstrony"/>
        <w:rFonts w:ascii="Arial Narrow" w:hAnsi="Arial Narrow" w:cs="Arial"/>
        <w:iCs/>
        <w:noProof/>
        <w:sz w:val="18"/>
      </w:rPr>
      <w:t>1</w:t>
    </w:r>
    <w:r w:rsidRPr="00FB3F98">
      <w:rPr>
        <w:rStyle w:val="Numerstrony"/>
        <w:rFonts w:ascii="Arial Narrow" w:hAnsi="Arial Narrow" w:cs="Arial"/>
        <w:iCs/>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0043" w14:textId="77777777" w:rsidR="00DF3DC2" w:rsidRPr="00FB3F98" w:rsidRDefault="00DF3DC2" w:rsidP="00B80AB2">
    <w:pPr>
      <w:pStyle w:val="Stopka"/>
      <w:pBdr>
        <w:top w:val="single" w:sz="4" w:space="1" w:color="auto"/>
      </w:pBdr>
      <w:tabs>
        <w:tab w:val="clear" w:pos="9072"/>
        <w:tab w:val="right" w:pos="9639"/>
      </w:tabs>
      <w:spacing w:before="60"/>
      <w:jc w:val="center"/>
      <w:rPr>
        <w:rFonts w:ascii="Arial Narrow" w:hAnsi="Arial Narrow" w:cs="Arial"/>
        <w:b/>
        <w:sz w:val="18"/>
      </w:rPr>
    </w:pPr>
    <w:r w:rsidRPr="009B6935">
      <w:rPr>
        <w:rFonts w:ascii="Cambria" w:hAnsi="Cambria" w:cs="Arial"/>
        <w:b/>
        <w:sz w:val="18"/>
      </w:rPr>
      <w:tab/>
    </w:r>
    <w:r w:rsidRPr="00FB3F98">
      <w:rPr>
        <w:rFonts w:ascii="Arial Narrow" w:hAnsi="Arial Narrow" w:cs="Arial"/>
        <w:b/>
        <w:sz w:val="18"/>
      </w:rPr>
      <w:t>ENERGA–OPERATOR SA</w:t>
    </w:r>
    <w:r w:rsidRPr="00FB3F98">
      <w:rPr>
        <w:rFonts w:ascii="Arial Narrow" w:hAnsi="Arial Narrow" w:cs="Arial"/>
        <w:b/>
        <w:sz w:val="18"/>
      </w:rPr>
      <w:tab/>
    </w:r>
    <w:r w:rsidRPr="00FB3F98">
      <w:rPr>
        <w:rStyle w:val="Numerstrony"/>
        <w:rFonts w:ascii="Arial Narrow" w:hAnsi="Arial Narrow" w:cs="Arial"/>
        <w:iCs/>
        <w:sz w:val="18"/>
      </w:rPr>
      <w:fldChar w:fldCharType="begin"/>
    </w:r>
    <w:r w:rsidRPr="00FB3F98">
      <w:rPr>
        <w:rStyle w:val="Numerstrony"/>
        <w:rFonts w:ascii="Arial Narrow" w:hAnsi="Arial Narrow" w:cs="Arial"/>
        <w:iCs/>
        <w:sz w:val="18"/>
      </w:rPr>
      <w:instrText xml:space="preserve"> PAGE </w:instrText>
    </w:r>
    <w:r w:rsidRPr="00FB3F98">
      <w:rPr>
        <w:rStyle w:val="Numerstrony"/>
        <w:rFonts w:ascii="Arial Narrow" w:hAnsi="Arial Narrow" w:cs="Arial"/>
        <w:iCs/>
        <w:sz w:val="18"/>
      </w:rPr>
      <w:fldChar w:fldCharType="separate"/>
    </w:r>
    <w:r>
      <w:rPr>
        <w:rStyle w:val="Numerstrony"/>
        <w:rFonts w:ascii="Arial Narrow" w:hAnsi="Arial Narrow" w:cs="Arial"/>
        <w:iCs/>
        <w:noProof/>
        <w:sz w:val="18"/>
      </w:rPr>
      <w:t>16</w:t>
    </w:r>
    <w:r w:rsidRPr="00FB3F98">
      <w:rPr>
        <w:rStyle w:val="Numerstrony"/>
        <w:rFonts w:ascii="Arial Narrow" w:hAnsi="Arial Narrow" w:cs="Arial"/>
        <w:iCs/>
        <w:sz w:val="18"/>
      </w:rPr>
      <w:fldChar w:fldCharType="end"/>
    </w:r>
  </w:p>
  <w:p w14:paraId="1578D56C" w14:textId="77777777" w:rsidR="00DF3DC2" w:rsidRPr="00FB3F98" w:rsidRDefault="00DF3DC2" w:rsidP="00B80AB2">
    <w:pPr>
      <w:pStyle w:val="Stopka"/>
      <w:pBdr>
        <w:top w:val="single" w:sz="4" w:space="1" w:color="auto"/>
      </w:pBdr>
      <w:spacing w:before="60"/>
      <w:jc w:val="center"/>
      <w:rPr>
        <w:rStyle w:val="Numerstrony"/>
        <w:rFonts w:ascii="Arial Narrow" w:hAnsi="Arial Narrow"/>
        <w:iCs/>
        <w:noProof/>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50555" w14:textId="77777777" w:rsidR="00DF3DC2" w:rsidRDefault="00DF3DC2" w:rsidP="00B80AB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6</w:t>
    </w:r>
    <w:r>
      <w:rPr>
        <w:rStyle w:val="Numerstrony"/>
      </w:rPr>
      <w:fldChar w:fldCharType="end"/>
    </w:r>
  </w:p>
  <w:p w14:paraId="161A3F42" w14:textId="77777777" w:rsidR="00DF3DC2" w:rsidRDefault="00DF3DC2" w:rsidP="00B80AB2">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37763" w14:textId="03239279" w:rsidR="00DF3DC2" w:rsidRPr="007146B8" w:rsidRDefault="00DF3DC2" w:rsidP="00B80AB2">
    <w:pPr>
      <w:pStyle w:val="Stopka"/>
      <w:tabs>
        <w:tab w:val="clear" w:pos="9072"/>
        <w:tab w:val="right" w:pos="9639"/>
      </w:tabs>
      <w:spacing w:before="120"/>
      <w:jc w:val="center"/>
      <w:rPr>
        <w:rFonts w:ascii="Arial Narrow" w:hAnsi="Arial Narrow"/>
        <w:b/>
        <w:sz w:val="18"/>
      </w:rPr>
    </w:pPr>
    <w:r w:rsidRPr="00FB3F98">
      <w:rPr>
        <w:rStyle w:val="Numerstrony"/>
        <w:rFonts w:ascii="Arial Narrow" w:hAnsi="Arial Narrow" w:cs="Arial"/>
        <w:iCs/>
        <w:sz w:val="18"/>
      </w:rPr>
      <w:fldChar w:fldCharType="begin"/>
    </w:r>
    <w:r w:rsidRPr="00FB3F98">
      <w:rPr>
        <w:rStyle w:val="Numerstrony"/>
        <w:rFonts w:ascii="Arial Narrow" w:hAnsi="Arial Narrow" w:cs="Arial"/>
        <w:iCs/>
        <w:sz w:val="18"/>
      </w:rPr>
      <w:instrText xml:space="preserve"> PAGE </w:instrText>
    </w:r>
    <w:r w:rsidRPr="00FB3F98">
      <w:rPr>
        <w:rStyle w:val="Numerstrony"/>
        <w:rFonts w:ascii="Arial Narrow" w:hAnsi="Arial Narrow" w:cs="Arial"/>
        <w:iCs/>
        <w:sz w:val="18"/>
      </w:rPr>
      <w:fldChar w:fldCharType="separate"/>
    </w:r>
    <w:r w:rsidR="0069138D">
      <w:rPr>
        <w:rStyle w:val="Numerstrony"/>
        <w:rFonts w:ascii="Arial Narrow" w:hAnsi="Arial Narrow" w:cs="Arial"/>
        <w:iCs/>
        <w:noProof/>
        <w:sz w:val="18"/>
      </w:rPr>
      <w:t>13</w:t>
    </w:r>
    <w:r w:rsidRPr="00FB3F98">
      <w:rPr>
        <w:rStyle w:val="Numerstrony"/>
        <w:rFonts w:ascii="Arial Narrow" w:hAnsi="Arial Narrow" w:cs="Arial"/>
        <w:iCs/>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CE8CC" w14:textId="77777777" w:rsidR="00DF3DC2" w:rsidRPr="00FB3F98" w:rsidRDefault="00DF3DC2" w:rsidP="00B80AB2">
    <w:pPr>
      <w:pStyle w:val="Stopka"/>
      <w:pBdr>
        <w:top w:val="single" w:sz="4" w:space="1" w:color="auto"/>
      </w:pBdr>
      <w:tabs>
        <w:tab w:val="clear" w:pos="9072"/>
        <w:tab w:val="right" w:pos="9639"/>
      </w:tabs>
      <w:spacing w:before="60"/>
      <w:jc w:val="center"/>
      <w:rPr>
        <w:rFonts w:ascii="Arial Narrow" w:hAnsi="Arial Narrow" w:cs="Arial"/>
        <w:b/>
        <w:sz w:val="18"/>
      </w:rPr>
    </w:pPr>
    <w:r w:rsidRPr="009B6935">
      <w:rPr>
        <w:rFonts w:ascii="Cambria" w:hAnsi="Cambria" w:cs="Arial"/>
        <w:b/>
        <w:sz w:val="18"/>
      </w:rPr>
      <w:tab/>
    </w:r>
    <w:r w:rsidRPr="00FB3F98">
      <w:rPr>
        <w:rFonts w:ascii="Arial Narrow" w:hAnsi="Arial Narrow" w:cs="Arial"/>
        <w:b/>
        <w:sz w:val="18"/>
      </w:rPr>
      <w:t>ENERGA–OPERATOR SA</w:t>
    </w:r>
    <w:r w:rsidRPr="00FB3F98">
      <w:rPr>
        <w:rFonts w:ascii="Arial Narrow" w:hAnsi="Arial Narrow" w:cs="Arial"/>
        <w:b/>
        <w:sz w:val="18"/>
      </w:rPr>
      <w:tab/>
    </w:r>
    <w:r w:rsidRPr="00FB3F98">
      <w:rPr>
        <w:rStyle w:val="Numerstrony"/>
        <w:rFonts w:ascii="Arial Narrow" w:hAnsi="Arial Narrow" w:cs="Arial"/>
        <w:iCs/>
        <w:sz w:val="18"/>
      </w:rPr>
      <w:fldChar w:fldCharType="begin"/>
    </w:r>
    <w:r w:rsidRPr="00FB3F98">
      <w:rPr>
        <w:rStyle w:val="Numerstrony"/>
        <w:rFonts w:ascii="Arial Narrow" w:hAnsi="Arial Narrow" w:cs="Arial"/>
        <w:iCs/>
        <w:sz w:val="18"/>
      </w:rPr>
      <w:instrText xml:space="preserve"> PAGE </w:instrText>
    </w:r>
    <w:r w:rsidRPr="00FB3F98">
      <w:rPr>
        <w:rStyle w:val="Numerstrony"/>
        <w:rFonts w:ascii="Arial Narrow" w:hAnsi="Arial Narrow" w:cs="Arial"/>
        <w:iCs/>
        <w:sz w:val="18"/>
      </w:rPr>
      <w:fldChar w:fldCharType="separate"/>
    </w:r>
    <w:r>
      <w:rPr>
        <w:rStyle w:val="Numerstrony"/>
        <w:rFonts w:ascii="Arial Narrow" w:hAnsi="Arial Narrow" w:cs="Arial"/>
        <w:iCs/>
        <w:noProof/>
        <w:sz w:val="18"/>
      </w:rPr>
      <w:t>16</w:t>
    </w:r>
    <w:r w:rsidRPr="00FB3F98">
      <w:rPr>
        <w:rStyle w:val="Numerstrony"/>
        <w:rFonts w:ascii="Arial Narrow" w:hAnsi="Arial Narrow" w:cs="Arial"/>
        <w:iCs/>
        <w:sz w:val="18"/>
      </w:rPr>
      <w:fldChar w:fldCharType="end"/>
    </w:r>
  </w:p>
  <w:p w14:paraId="6ADBBDFD" w14:textId="77777777" w:rsidR="00DF3DC2" w:rsidRPr="00FB3F98" w:rsidRDefault="00DF3DC2" w:rsidP="00B80AB2">
    <w:pPr>
      <w:pStyle w:val="Stopka"/>
      <w:pBdr>
        <w:top w:val="single" w:sz="4" w:space="1" w:color="auto"/>
      </w:pBdr>
      <w:spacing w:before="60"/>
      <w:jc w:val="center"/>
      <w:rPr>
        <w:rStyle w:val="Numerstrony"/>
        <w:rFonts w:ascii="Arial Narrow" w:hAnsi="Arial Narrow"/>
        <w:iCs/>
        <w:noProof/>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40AD" w14:textId="77777777" w:rsidR="00DF3DC2" w:rsidRDefault="00DF3DC2" w:rsidP="00B80AB2">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6</w:t>
    </w:r>
    <w:r>
      <w:rPr>
        <w:rStyle w:val="Numerstrony"/>
      </w:rPr>
      <w:fldChar w:fldCharType="end"/>
    </w:r>
  </w:p>
  <w:p w14:paraId="4E9B1E37" w14:textId="77777777" w:rsidR="00DF3DC2" w:rsidRDefault="00DF3DC2" w:rsidP="00B80AB2">
    <w:pPr>
      <w:pStyle w:val="Stopka"/>
      <w:ind w:right="36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A9EBB" w14:textId="4809D730" w:rsidR="00DF3DC2" w:rsidRPr="007146B8" w:rsidRDefault="00DF3DC2" w:rsidP="00B80AB2">
    <w:pPr>
      <w:pStyle w:val="Stopka"/>
      <w:tabs>
        <w:tab w:val="clear" w:pos="9072"/>
        <w:tab w:val="right" w:pos="9639"/>
      </w:tabs>
      <w:spacing w:before="120"/>
      <w:jc w:val="center"/>
      <w:rPr>
        <w:rFonts w:ascii="Arial Narrow" w:hAnsi="Arial Narrow"/>
        <w:b/>
        <w:sz w:val="18"/>
      </w:rPr>
    </w:pPr>
    <w:r w:rsidRPr="00FB3F98">
      <w:rPr>
        <w:rStyle w:val="Numerstrony"/>
        <w:rFonts w:ascii="Arial Narrow" w:hAnsi="Arial Narrow" w:cs="Arial"/>
        <w:iCs/>
        <w:sz w:val="18"/>
      </w:rPr>
      <w:fldChar w:fldCharType="begin"/>
    </w:r>
    <w:r w:rsidRPr="00FB3F98">
      <w:rPr>
        <w:rStyle w:val="Numerstrony"/>
        <w:rFonts w:ascii="Arial Narrow" w:hAnsi="Arial Narrow" w:cs="Arial"/>
        <w:iCs/>
        <w:sz w:val="18"/>
      </w:rPr>
      <w:instrText xml:space="preserve"> PAGE </w:instrText>
    </w:r>
    <w:r w:rsidRPr="00FB3F98">
      <w:rPr>
        <w:rStyle w:val="Numerstrony"/>
        <w:rFonts w:ascii="Arial Narrow" w:hAnsi="Arial Narrow" w:cs="Arial"/>
        <w:iCs/>
        <w:sz w:val="18"/>
      </w:rPr>
      <w:fldChar w:fldCharType="separate"/>
    </w:r>
    <w:r w:rsidR="0069138D">
      <w:rPr>
        <w:rStyle w:val="Numerstrony"/>
        <w:rFonts w:ascii="Arial Narrow" w:hAnsi="Arial Narrow" w:cs="Arial"/>
        <w:iCs/>
        <w:noProof/>
        <w:sz w:val="18"/>
      </w:rPr>
      <w:t>21</w:t>
    </w:r>
    <w:r w:rsidRPr="00FB3F98">
      <w:rPr>
        <w:rStyle w:val="Numerstrony"/>
        <w:rFonts w:ascii="Arial Narrow" w:hAnsi="Arial Narrow" w:cs="Arial"/>
        <w:iCs/>
        <w:sz w:val="18"/>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7A5A3" w14:textId="77777777" w:rsidR="00DF3DC2" w:rsidRPr="00FB3F98" w:rsidRDefault="00DF3DC2" w:rsidP="00B80AB2">
    <w:pPr>
      <w:pStyle w:val="Stopka"/>
      <w:pBdr>
        <w:top w:val="single" w:sz="4" w:space="1" w:color="auto"/>
      </w:pBdr>
      <w:tabs>
        <w:tab w:val="clear" w:pos="9072"/>
        <w:tab w:val="right" w:pos="9639"/>
      </w:tabs>
      <w:spacing w:before="60"/>
      <w:jc w:val="center"/>
      <w:rPr>
        <w:rFonts w:ascii="Arial Narrow" w:hAnsi="Arial Narrow" w:cs="Arial"/>
        <w:b/>
        <w:sz w:val="18"/>
      </w:rPr>
    </w:pPr>
    <w:r w:rsidRPr="009B6935">
      <w:rPr>
        <w:rFonts w:ascii="Cambria" w:hAnsi="Cambria" w:cs="Arial"/>
        <w:b/>
        <w:sz w:val="18"/>
      </w:rPr>
      <w:tab/>
    </w:r>
    <w:r w:rsidRPr="00FB3F98">
      <w:rPr>
        <w:rFonts w:ascii="Arial Narrow" w:hAnsi="Arial Narrow" w:cs="Arial"/>
        <w:b/>
        <w:sz w:val="18"/>
      </w:rPr>
      <w:t>ENERGA–OPERATOR SA</w:t>
    </w:r>
    <w:r w:rsidRPr="00FB3F98">
      <w:rPr>
        <w:rFonts w:ascii="Arial Narrow" w:hAnsi="Arial Narrow" w:cs="Arial"/>
        <w:b/>
        <w:sz w:val="18"/>
      </w:rPr>
      <w:tab/>
    </w:r>
    <w:r w:rsidRPr="00FB3F98">
      <w:rPr>
        <w:rStyle w:val="Numerstrony"/>
        <w:rFonts w:ascii="Arial Narrow" w:hAnsi="Arial Narrow" w:cs="Arial"/>
        <w:iCs/>
        <w:sz w:val="18"/>
      </w:rPr>
      <w:fldChar w:fldCharType="begin"/>
    </w:r>
    <w:r w:rsidRPr="00FB3F98">
      <w:rPr>
        <w:rStyle w:val="Numerstrony"/>
        <w:rFonts w:ascii="Arial Narrow" w:hAnsi="Arial Narrow" w:cs="Arial"/>
        <w:iCs/>
        <w:sz w:val="18"/>
      </w:rPr>
      <w:instrText xml:space="preserve"> PAGE </w:instrText>
    </w:r>
    <w:r w:rsidRPr="00FB3F98">
      <w:rPr>
        <w:rStyle w:val="Numerstrony"/>
        <w:rFonts w:ascii="Arial Narrow" w:hAnsi="Arial Narrow" w:cs="Arial"/>
        <w:iCs/>
        <w:sz w:val="18"/>
      </w:rPr>
      <w:fldChar w:fldCharType="separate"/>
    </w:r>
    <w:r>
      <w:rPr>
        <w:rStyle w:val="Numerstrony"/>
        <w:rFonts w:ascii="Arial Narrow" w:hAnsi="Arial Narrow" w:cs="Arial"/>
        <w:iCs/>
        <w:noProof/>
        <w:sz w:val="18"/>
      </w:rPr>
      <w:t>16</w:t>
    </w:r>
    <w:r w:rsidRPr="00FB3F98">
      <w:rPr>
        <w:rStyle w:val="Numerstrony"/>
        <w:rFonts w:ascii="Arial Narrow" w:hAnsi="Arial Narrow" w:cs="Arial"/>
        <w:iCs/>
        <w:sz w:val="18"/>
      </w:rPr>
      <w:fldChar w:fldCharType="end"/>
    </w:r>
  </w:p>
  <w:p w14:paraId="7B9A18BB" w14:textId="77777777" w:rsidR="00DF3DC2" w:rsidRPr="00FB3F98" w:rsidRDefault="00DF3DC2" w:rsidP="00B80AB2">
    <w:pPr>
      <w:pStyle w:val="Stopka"/>
      <w:pBdr>
        <w:top w:val="single" w:sz="4" w:space="1" w:color="auto"/>
      </w:pBdr>
      <w:spacing w:before="60"/>
      <w:jc w:val="center"/>
      <w:rPr>
        <w:rStyle w:val="Numerstrony"/>
        <w:rFonts w:ascii="Arial Narrow" w:hAnsi="Arial Narrow"/>
        <w:iCs/>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253B5" w14:textId="77777777" w:rsidR="00BA1915" w:rsidRDefault="00BA1915">
      <w:r>
        <w:separator/>
      </w:r>
    </w:p>
  </w:footnote>
  <w:footnote w:type="continuationSeparator" w:id="0">
    <w:p w14:paraId="01769957" w14:textId="77777777" w:rsidR="00BA1915" w:rsidRDefault="00BA1915">
      <w:r>
        <w:continuationSeparator/>
      </w:r>
    </w:p>
  </w:footnote>
  <w:footnote w:type="continuationNotice" w:id="1">
    <w:p w14:paraId="2043100C" w14:textId="77777777" w:rsidR="00BA1915" w:rsidRDefault="00BA19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C0B70" w14:textId="780F92CB" w:rsidR="00DF3DC2" w:rsidRPr="00BD6ADE" w:rsidRDefault="00DF3DC2" w:rsidP="00B80AB2">
    <w:pPr>
      <w:tabs>
        <w:tab w:val="center" w:pos="4536"/>
      </w:tabs>
      <w:ind w:left="301" w:hanging="301"/>
      <w:jc w:val="right"/>
      <w:rPr>
        <w:rFonts w:ascii="Aptos" w:hAnsi="Aptos" w:cs="Arial"/>
        <w:bCs/>
        <w:sz w:val="18"/>
      </w:rPr>
    </w:pPr>
    <w:r w:rsidRPr="00BD6ADE">
      <w:rPr>
        <w:rFonts w:ascii="Aptos" w:hAnsi="Aptos" w:cs="Arial"/>
        <w:bCs/>
        <w:noProof/>
        <w:sz w:val="18"/>
      </w:rPr>
      <w:drawing>
        <wp:anchor distT="0" distB="0" distL="114300" distR="114300" simplePos="0" relativeHeight="251662336" behindDoc="0" locked="0" layoutInCell="0" allowOverlap="0" wp14:anchorId="4898FE2C" wp14:editId="305BBA13">
          <wp:simplePos x="0" y="0"/>
          <wp:positionH relativeFrom="column">
            <wp:posOffset>0</wp:posOffset>
          </wp:positionH>
          <wp:positionV relativeFrom="paragraph">
            <wp:posOffset>0</wp:posOffset>
          </wp:positionV>
          <wp:extent cx="1018540" cy="360045"/>
          <wp:effectExtent l="0" t="0" r="0" b="1905"/>
          <wp:wrapNone/>
          <wp:docPr id="460917583" name="Obraz 460917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360045"/>
                  </a:xfrm>
                  <a:prstGeom prst="rect">
                    <a:avLst/>
                  </a:prstGeom>
                  <a:noFill/>
                </pic:spPr>
              </pic:pic>
            </a:graphicData>
          </a:graphic>
          <wp14:sizeRelH relativeFrom="margin">
            <wp14:pctWidth>0</wp14:pctWidth>
          </wp14:sizeRelH>
          <wp14:sizeRelV relativeFrom="margin">
            <wp14:pctHeight>0</wp14:pctHeight>
          </wp14:sizeRelV>
        </wp:anchor>
      </w:drawing>
    </w:r>
    <w:r w:rsidRPr="00BD6ADE">
      <w:rPr>
        <w:rFonts w:ascii="Aptos" w:hAnsi="Aptos" w:cs="Arial"/>
        <w:bCs/>
        <w:sz w:val="18"/>
      </w:rPr>
      <w:t>Załącznik nr 4 do ZO</w:t>
    </w:r>
  </w:p>
  <w:p w14:paraId="3004CBEE" w14:textId="39186C25" w:rsidR="00DF3DC2" w:rsidRPr="00BD6ADE" w:rsidRDefault="00DF3DC2" w:rsidP="00B80AB2">
    <w:pPr>
      <w:tabs>
        <w:tab w:val="center" w:pos="4536"/>
        <w:tab w:val="right" w:pos="9072"/>
      </w:tabs>
      <w:ind w:left="301" w:hanging="301"/>
      <w:jc w:val="right"/>
      <w:rPr>
        <w:rFonts w:ascii="Aptos" w:hAnsi="Aptos" w:cs="Arial"/>
        <w:bCs/>
        <w:sz w:val="18"/>
      </w:rPr>
    </w:pPr>
    <w:r w:rsidRPr="00BD6ADE">
      <w:rPr>
        <w:rFonts w:ascii="Aptos" w:hAnsi="Aptos" w:cs="Arial"/>
        <w:bCs/>
        <w:sz w:val="18"/>
      </w:rPr>
      <w:t xml:space="preserve">Postępowanie nr </w:t>
    </w:r>
    <w:r w:rsidR="00342161" w:rsidRPr="00BD6ADE">
      <w:rPr>
        <w:rFonts w:ascii="Aptos" w:hAnsi="Aptos" w:cs="Arial"/>
        <w:bCs/>
        <w:sz w:val="18"/>
      </w:rPr>
      <w:t>EITE/2/...../2</w:t>
    </w:r>
    <w:r w:rsidR="00974D03" w:rsidRPr="00BD6ADE">
      <w:rPr>
        <w:rFonts w:ascii="Aptos" w:hAnsi="Aptos" w:cs="Arial"/>
        <w:bCs/>
        <w:sz w:val="18"/>
      </w:rPr>
      <w:t>6</w:t>
    </w:r>
  </w:p>
  <w:p w14:paraId="1A76F7B9" w14:textId="77777777" w:rsidR="00DF3DC2" w:rsidRDefault="00DF3DC2" w:rsidP="00B80AB2">
    <w:pPr>
      <w:tabs>
        <w:tab w:val="center" w:pos="4536"/>
        <w:tab w:val="right" w:pos="9072"/>
      </w:tabs>
      <w:ind w:left="301" w:hanging="301"/>
      <w:jc w:val="right"/>
      <w:rPr>
        <w:rFonts w:ascii="Arial Narrow" w:hAnsi="Arial Narrow" w:cs="Arial"/>
        <w:bCs/>
        <w:sz w:val="18"/>
      </w:rPr>
    </w:pPr>
  </w:p>
  <w:p w14:paraId="43104300" w14:textId="77777777" w:rsidR="00DF3DC2" w:rsidRDefault="00DF3DC2" w:rsidP="00B80AB2">
    <w:pPr>
      <w:pBdr>
        <w:top w:val="single" w:sz="4" w:space="1" w:color="auto"/>
      </w:pBdr>
      <w:tabs>
        <w:tab w:val="center" w:pos="4536"/>
        <w:tab w:val="right" w:pos="9072"/>
      </w:tabs>
      <w:ind w:left="301" w:hanging="301"/>
      <w:jc w:val="right"/>
      <w:rPr>
        <w:rFonts w:ascii="Arial Narrow" w:hAnsi="Arial Narrow" w:cs="Arial"/>
        <w:bCs/>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C208" w14:textId="77777777" w:rsidR="00DF3DC2" w:rsidRDefault="00DF3DC2" w:rsidP="00B80AB2">
    <w:pPr>
      <w:tabs>
        <w:tab w:val="center" w:pos="4536"/>
      </w:tabs>
      <w:ind w:left="301" w:hanging="301"/>
      <w:jc w:val="right"/>
      <w:rPr>
        <w:rFonts w:ascii="Arial Narrow" w:hAnsi="Arial Narrow" w:cs="Arial"/>
        <w:sz w:val="18"/>
      </w:rPr>
    </w:pPr>
    <w:r>
      <w:rPr>
        <w:noProof/>
        <w:lang w:eastAsia="pl-PL"/>
      </w:rPr>
      <w:drawing>
        <wp:anchor distT="0" distB="0" distL="114300" distR="114300" simplePos="0" relativeHeight="251661312" behindDoc="0" locked="0" layoutInCell="0" allowOverlap="0" wp14:anchorId="49FE2772" wp14:editId="363C1143">
          <wp:simplePos x="0" y="0"/>
          <wp:positionH relativeFrom="column">
            <wp:posOffset>0</wp:posOffset>
          </wp:positionH>
          <wp:positionV relativeFrom="paragraph">
            <wp:posOffset>0</wp:posOffset>
          </wp:positionV>
          <wp:extent cx="1018540" cy="360045"/>
          <wp:effectExtent l="0" t="0" r="0" b="1905"/>
          <wp:wrapNone/>
          <wp:docPr id="2128568248" name="Obraz 2128568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36004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cs="Arial"/>
        <w:sz w:val="18"/>
      </w:rPr>
      <w:t>Wzór umowy</w:t>
    </w:r>
  </w:p>
  <w:p w14:paraId="2B5F78A9" w14:textId="77777777" w:rsidR="00DF3DC2" w:rsidRDefault="00DF3DC2" w:rsidP="00B80AB2">
    <w:pPr>
      <w:tabs>
        <w:tab w:val="center" w:pos="4536"/>
      </w:tabs>
      <w:ind w:left="301" w:hanging="301"/>
      <w:jc w:val="right"/>
      <w:rPr>
        <w:rFonts w:ascii="Arial Narrow" w:hAnsi="Arial Narrow" w:cs="Arial"/>
        <w:sz w:val="18"/>
      </w:rPr>
    </w:pPr>
    <w:r>
      <w:rPr>
        <w:rFonts w:ascii="Arial Narrow" w:hAnsi="Arial Narrow" w:cs="Arial"/>
        <w:sz w:val="18"/>
      </w:rPr>
      <w:t xml:space="preserve">Modernizacja </w:t>
    </w:r>
    <w:r w:rsidRPr="00FB1588">
      <w:rPr>
        <w:rFonts w:ascii="Arial Narrow" w:hAnsi="Arial Narrow" w:cs="Arial"/>
        <w:sz w:val="18"/>
      </w:rPr>
      <w:t>oprogramowania systemu DSK</w:t>
    </w:r>
    <w:r w:rsidRPr="00FB1588">
      <w:t xml:space="preserve"> </w:t>
    </w:r>
    <w:r w:rsidRPr="00FB1588">
      <w:rPr>
        <w:rFonts w:ascii="Arial Narrow" w:hAnsi="Arial Narrow" w:cs="Arial"/>
        <w:sz w:val="18"/>
      </w:rPr>
      <w:t>i zakup urządzeń komunikacji bezprzewodowej</w:t>
    </w:r>
    <w:r>
      <w:rPr>
        <w:rFonts w:ascii="Arial Narrow" w:hAnsi="Arial Narrow" w:cs="Arial"/>
        <w:sz w:val="18"/>
      </w:rPr>
      <w:t xml:space="preserve"> </w:t>
    </w:r>
  </w:p>
  <w:p w14:paraId="08A4B760" w14:textId="77777777" w:rsidR="00DF3DC2" w:rsidRPr="006F5B43" w:rsidRDefault="00DF3DC2" w:rsidP="00B80AB2">
    <w:pPr>
      <w:tabs>
        <w:tab w:val="center" w:pos="4536"/>
        <w:tab w:val="right" w:pos="9072"/>
      </w:tabs>
      <w:ind w:left="301" w:hanging="301"/>
      <w:jc w:val="right"/>
      <w:rPr>
        <w:rFonts w:ascii="Arial Narrow" w:hAnsi="Arial Narrow" w:cs="Arial"/>
        <w:bCs/>
        <w:sz w:val="18"/>
        <w:szCs w:val="18"/>
      </w:rPr>
    </w:pPr>
    <w:r w:rsidRPr="006F5B43">
      <w:rPr>
        <w:rFonts w:ascii="Arial Narrow" w:hAnsi="Arial Narrow" w:cs="Arial"/>
        <w:bCs/>
        <w:sz w:val="18"/>
        <w:szCs w:val="18"/>
      </w:rPr>
      <w:t xml:space="preserve">Postępowanie nr </w:t>
    </w:r>
    <w:r w:rsidRPr="006F5B43">
      <w:rPr>
        <w:rFonts w:ascii="Arial Narrow" w:hAnsi="Arial Narrow"/>
        <w:sz w:val="18"/>
        <w:szCs w:val="18"/>
      </w:rPr>
      <w:t>N/1/0060/2020</w:t>
    </w:r>
  </w:p>
  <w:p w14:paraId="321B9865" w14:textId="77777777" w:rsidR="00DF3DC2" w:rsidRPr="007146B8" w:rsidRDefault="00DF3DC2" w:rsidP="00B80AB2">
    <w:pPr>
      <w:pBdr>
        <w:top w:val="single" w:sz="4" w:space="1" w:color="auto"/>
      </w:pBdr>
      <w:tabs>
        <w:tab w:val="center" w:pos="4536"/>
        <w:tab w:val="right" w:pos="9072"/>
      </w:tabs>
      <w:ind w:left="301" w:hanging="301"/>
      <w:jc w:val="right"/>
      <w:rPr>
        <w:rFonts w:ascii="Arial Narrow" w:hAnsi="Arial Narrow"/>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82E88" w14:textId="721F8A57" w:rsidR="00DF3DC2" w:rsidRPr="003919C7" w:rsidRDefault="00DF3DC2" w:rsidP="003129D0">
    <w:pPr>
      <w:tabs>
        <w:tab w:val="center" w:pos="4536"/>
      </w:tabs>
      <w:ind w:left="301" w:hanging="301"/>
      <w:jc w:val="right"/>
      <w:rPr>
        <w:rFonts w:ascii="Arial Narrow" w:hAnsi="Arial Narrow" w:cs="Arial"/>
        <w:sz w:val="18"/>
      </w:rPr>
    </w:pPr>
    <w:r w:rsidRPr="003919C7">
      <w:rPr>
        <w:noProof/>
        <w:lang w:eastAsia="pl-PL"/>
      </w:rPr>
      <w:drawing>
        <wp:anchor distT="0" distB="0" distL="114300" distR="114300" simplePos="0" relativeHeight="251671552" behindDoc="0" locked="0" layoutInCell="0" allowOverlap="0" wp14:anchorId="6D09A110" wp14:editId="2574E14B">
          <wp:simplePos x="0" y="0"/>
          <wp:positionH relativeFrom="column">
            <wp:posOffset>0</wp:posOffset>
          </wp:positionH>
          <wp:positionV relativeFrom="paragraph">
            <wp:posOffset>0</wp:posOffset>
          </wp:positionV>
          <wp:extent cx="1018540" cy="360045"/>
          <wp:effectExtent l="0" t="0" r="0" b="1905"/>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360045"/>
                  </a:xfrm>
                  <a:prstGeom prst="rect">
                    <a:avLst/>
                  </a:prstGeom>
                  <a:noFill/>
                </pic:spPr>
              </pic:pic>
            </a:graphicData>
          </a:graphic>
          <wp14:sizeRelH relativeFrom="margin">
            <wp14:pctWidth>0</wp14:pctWidth>
          </wp14:sizeRelH>
          <wp14:sizeRelV relativeFrom="margin">
            <wp14:pctHeight>0</wp14:pctHeight>
          </wp14:sizeRelV>
        </wp:anchor>
      </w:drawing>
    </w:r>
    <w:r w:rsidRPr="003919C7">
      <w:rPr>
        <w:rFonts w:ascii="Arial Narrow" w:hAnsi="Arial Narrow" w:cs="Arial"/>
        <w:sz w:val="18"/>
      </w:rPr>
      <w:t xml:space="preserve">Załącznik nr </w:t>
    </w:r>
    <w:r>
      <w:rPr>
        <w:rFonts w:ascii="Arial Narrow" w:hAnsi="Arial Narrow" w:cs="Arial"/>
        <w:sz w:val="18"/>
      </w:rPr>
      <w:t>4</w:t>
    </w:r>
    <w:r w:rsidRPr="003919C7">
      <w:rPr>
        <w:rFonts w:ascii="Arial Narrow" w:hAnsi="Arial Narrow" w:cs="Arial"/>
        <w:sz w:val="18"/>
      </w:rPr>
      <w:t xml:space="preserve"> do </w:t>
    </w:r>
    <w:r>
      <w:rPr>
        <w:rFonts w:ascii="Arial Narrow" w:hAnsi="Arial Narrow" w:cs="Arial"/>
        <w:sz w:val="18"/>
      </w:rPr>
      <w:t>ZO</w:t>
    </w:r>
  </w:p>
  <w:p w14:paraId="1ECF5E90" w14:textId="3C5808E8" w:rsidR="00DF3DC2" w:rsidRDefault="00DF3DC2" w:rsidP="00B80AB2">
    <w:pPr>
      <w:tabs>
        <w:tab w:val="center" w:pos="4536"/>
        <w:tab w:val="right" w:pos="9072"/>
      </w:tabs>
      <w:ind w:left="301" w:hanging="301"/>
      <w:jc w:val="right"/>
      <w:rPr>
        <w:rFonts w:ascii="Arial Narrow" w:hAnsi="Arial Narrow"/>
        <w:sz w:val="18"/>
      </w:rPr>
    </w:pPr>
    <w:r w:rsidRPr="003919C7">
      <w:rPr>
        <w:rFonts w:ascii="Arial Narrow" w:hAnsi="Arial Narrow" w:cs="Arial"/>
        <w:bCs/>
        <w:sz w:val="18"/>
      </w:rPr>
      <w:t xml:space="preserve">Postępowanie nr </w:t>
    </w:r>
    <w:r>
      <w:rPr>
        <w:rFonts w:ascii="Arial Narrow" w:hAnsi="Arial Narrow"/>
        <w:sz w:val="18"/>
      </w:rPr>
      <w:t>………………..</w:t>
    </w:r>
    <w:r w:rsidRPr="005E31FD">
      <w:rPr>
        <w:rFonts w:ascii="Arial Narrow" w:hAnsi="Arial Narrow"/>
        <w:sz w:val="18"/>
      </w:rPr>
      <w:t>/2</w:t>
    </w:r>
    <w:r w:rsidR="004B5C13">
      <w:rPr>
        <w:rFonts w:ascii="Arial Narrow" w:hAnsi="Arial Narrow"/>
        <w:sz w:val="18"/>
      </w:rPr>
      <w:t>6</w:t>
    </w:r>
  </w:p>
  <w:p w14:paraId="5651296A" w14:textId="77777777" w:rsidR="00DF3DC2" w:rsidRDefault="00DF3DC2" w:rsidP="00B80AB2">
    <w:pPr>
      <w:tabs>
        <w:tab w:val="center" w:pos="4536"/>
        <w:tab w:val="right" w:pos="9072"/>
      </w:tabs>
      <w:ind w:left="301" w:hanging="301"/>
      <w:jc w:val="right"/>
      <w:rPr>
        <w:rFonts w:ascii="Arial Narrow" w:hAnsi="Arial Narrow" w:cs="Arial"/>
        <w:bCs/>
        <w:sz w:val="18"/>
      </w:rPr>
    </w:pPr>
  </w:p>
  <w:p w14:paraId="146B7F06" w14:textId="77777777" w:rsidR="00DF3DC2" w:rsidRDefault="00DF3DC2" w:rsidP="00B80AB2">
    <w:pPr>
      <w:pBdr>
        <w:top w:val="single" w:sz="4" w:space="1" w:color="auto"/>
      </w:pBdr>
      <w:tabs>
        <w:tab w:val="center" w:pos="4536"/>
        <w:tab w:val="right" w:pos="9072"/>
      </w:tabs>
      <w:ind w:left="301" w:hanging="301"/>
      <w:jc w:val="right"/>
      <w:rPr>
        <w:rFonts w:ascii="Arial Narrow" w:hAnsi="Arial Narrow" w:cs="Arial"/>
        <w:bCs/>
        <w:sz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7B8A8" w14:textId="77777777" w:rsidR="00DF3DC2" w:rsidRDefault="00DF3DC2" w:rsidP="00B80AB2">
    <w:pPr>
      <w:tabs>
        <w:tab w:val="center" w:pos="4536"/>
      </w:tabs>
      <w:ind w:left="301" w:hanging="301"/>
      <w:jc w:val="right"/>
      <w:rPr>
        <w:rFonts w:ascii="Arial Narrow" w:hAnsi="Arial Narrow" w:cs="Arial"/>
        <w:sz w:val="18"/>
      </w:rPr>
    </w:pPr>
    <w:r>
      <w:rPr>
        <w:noProof/>
        <w:lang w:eastAsia="pl-PL"/>
      </w:rPr>
      <w:drawing>
        <wp:anchor distT="0" distB="0" distL="114300" distR="114300" simplePos="0" relativeHeight="251670528" behindDoc="0" locked="0" layoutInCell="0" allowOverlap="0" wp14:anchorId="0FF3C51A" wp14:editId="15DD3B88">
          <wp:simplePos x="0" y="0"/>
          <wp:positionH relativeFrom="column">
            <wp:posOffset>0</wp:posOffset>
          </wp:positionH>
          <wp:positionV relativeFrom="paragraph">
            <wp:posOffset>0</wp:posOffset>
          </wp:positionV>
          <wp:extent cx="1018540" cy="360045"/>
          <wp:effectExtent l="0" t="0" r="0" b="1905"/>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36004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cs="Arial"/>
        <w:sz w:val="18"/>
      </w:rPr>
      <w:t>Wzór umowy</w:t>
    </w:r>
  </w:p>
  <w:p w14:paraId="3753F8DF" w14:textId="77777777" w:rsidR="00DF3DC2" w:rsidRDefault="00DF3DC2" w:rsidP="00B80AB2">
    <w:pPr>
      <w:tabs>
        <w:tab w:val="center" w:pos="4536"/>
      </w:tabs>
      <w:ind w:left="301" w:hanging="301"/>
      <w:jc w:val="right"/>
      <w:rPr>
        <w:rFonts w:ascii="Arial Narrow" w:hAnsi="Arial Narrow" w:cs="Arial"/>
        <w:sz w:val="18"/>
      </w:rPr>
    </w:pPr>
    <w:r>
      <w:rPr>
        <w:rFonts w:ascii="Arial Narrow" w:hAnsi="Arial Narrow" w:cs="Arial"/>
        <w:sz w:val="18"/>
      </w:rPr>
      <w:t xml:space="preserve">Modernizacja </w:t>
    </w:r>
    <w:r w:rsidRPr="00FB1588">
      <w:rPr>
        <w:rFonts w:ascii="Arial Narrow" w:hAnsi="Arial Narrow" w:cs="Arial"/>
        <w:sz w:val="18"/>
      </w:rPr>
      <w:t>oprogramowania systemu DSK</w:t>
    </w:r>
    <w:r w:rsidRPr="00FB1588">
      <w:t xml:space="preserve"> </w:t>
    </w:r>
    <w:r w:rsidRPr="00FB1588">
      <w:rPr>
        <w:rFonts w:ascii="Arial Narrow" w:hAnsi="Arial Narrow" w:cs="Arial"/>
        <w:sz w:val="18"/>
      </w:rPr>
      <w:t>i zakup urządzeń komunikacji bezprzewodowej</w:t>
    </w:r>
    <w:r>
      <w:rPr>
        <w:rFonts w:ascii="Arial Narrow" w:hAnsi="Arial Narrow" w:cs="Arial"/>
        <w:sz w:val="18"/>
      </w:rPr>
      <w:t xml:space="preserve"> </w:t>
    </w:r>
  </w:p>
  <w:p w14:paraId="2B7F55CF" w14:textId="77777777" w:rsidR="00DF3DC2" w:rsidRPr="006F5B43" w:rsidRDefault="00DF3DC2" w:rsidP="00B80AB2">
    <w:pPr>
      <w:tabs>
        <w:tab w:val="center" w:pos="4536"/>
        <w:tab w:val="right" w:pos="9072"/>
      </w:tabs>
      <w:ind w:left="301" w:hanging="301"/>
      <w:jc w:val="right"/>
      <w:rPr>
        <w:rFonts w:ascii="Arial Narrow" w:hAnsi="Arial Narrow" w:cs="Arial"/>
        <w:bCs/>
        <w:sz w:val="18"/>
        <w:szCs w:val="18"/>
      </w:rPr>
    </w:pPr>
    <w:r w:rsidRPr="006F5B43">
      <w:rPr>
        <w:rFonts w:ascii="Arial Narrow" w:hAnsi="Arial Narrow" w:cs="Arial"/>
        <w:bCs/>
        <w:sz w:val="18"/>
        <w:szCs w:val="18"/>
      </w:rPr>
      <w:t xml:space="preserve">Postępowanie nr </w:t>
    </w:r>
    <w:r w:rsidRPr="006F5B43">
      <w:rPr>
        <w:rFonts w:ascii="Arial Narrow" w:hAnsi="Arial Narrow"/>
        <w:sz w:val="18"/>
        <w:szCs w:val="18"/>
      </w:rPr>
      <w:t>N/1/0060/2020</w:t>
    </w:r>
  </w:p>
  <w:p w14:paraId="4F0BB506" w14:textId="77777777" w:rsidR="00DF3DC2" w:rsidRPr="007146B8" w:rsidRDefault="00DF3DC2" w:rsidP="00B80AB2">
    <w:pPr>
      <w:pBdr>
        <w:top w:val="single" w:sz="4" w:space="1" w:color="auto"/>
      </w:pBdr>
      <w:tabs>
        <w:tab w:val="center" w:pos="4536"/>
        <w:tab w:val="right" w:pos="9072"/>
      </w:tabs>
      <w:ind w:left="301" w:hanging="301"/>
      <w:jc w:val="right"/>
      <w:rPr>
        <w:rFonts w:ascii="Arial Narrow" w:hAnsi="Arial Narrow"/>
        <w:sz w:val="1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B0CBE" w14:textId="0CE7B0A1" w:rsidR="00DF3DC2" w:rsidRPr="00B80AB2" w:rsidRDefault="00DF3DC2" w:rsidP="003129D0">
    <w:pPr>
      <w:tabs>
        <w:tab w:val="center" w:pos="4536"/>
      </w:tabs>
      <w:ind w:left="301" w:hanging="301"/>
      <w:jc w:val="right"/>
      <w:rPr>
        <w:rFonts w:ascii="Arial Narrow" w:hAnsi="Arial Narrow" w:cs="Arial"/>
        <w:sz w:val="18"/>
      </w:rPr>
    </w:pPr>
    <w:r w:rsidRPr="003919C7">
      <w:rPr>
        <w:noProof/>
        <w:lang w:eastAsia="pl-PL"/>
      </w:rPr>
      <w:drawing>
        <wp:anchor distT="0" distB="0" distL="114300" distR="114300" simplePos="0" relativeHeight="251665408" behindDoc="0" locked="0" layoutInCell="0" allowOverlap="0" wp14:anchorId="396F10CE" wp14:editId="74E48407">
          <wp:simplePos x="0" y="0"/>
          <wp:positionH relativeFrom="column">
            <wp:posOffset>0</wp:posOffset>
          </wp:positionH>
          <wp:positionV relativeFrom="paragraph">
            <wp:posOffset>0</wp:posOffset>
          </wp:positionV>
          <wp:extent cx="1018540" cy="360045"/>
          <wp:effectExtent l="0" t="0" r="0" b="1905"/>
          <wp:wrapNone/>
          <wp:docPr id="27" name="Obraz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360045"/>
                  </a:xfrm>
                  <a:prstGeom prst="rect">
                    <a:avLst/>
                  </a:prstGeom>
                  <a:noFill/>
                </pic:spPr>
              </pic:pic>
            </a:graphicData>
          </a:graphic>
          <wp14:sizeRelH relativeFrom="margin">
            <wp14:pctWidth>0</wp14:pctWidth>
          </wp14:sizeRelH>
          <wp14:sizeRelV relativeFrom="margin">
            <wp14:pctHeight>0</wp14:pctHeight>
          </wp14:sizeRelV>
        </wp:anchor>
      </w:drawing>
    </w:r>
    <w:r w:rsidRPr="003919C7">
      <w:rPr>
        <w:rFonts w:ascii="Arial Narrow" w:hAnsi="Arial Narrow" w:cs="Arial"/>
        <w:sz w:val="18"/>
      </w:rPr>
      <w:t xml:space="preserve">Załącznik nr </w:t>
    </w:r>
    <w:r>
      <w:rPr>
        <w:rFonts w:ascii="Arial Narrow" w:hAnsi="Arial Narrow" w:cs="Arial"/>
        <w:sz w:val="18"/>
      </w:rPr>
      <w:t>4</w:t>
    </w:r>
    <w:r w:rsidRPr="003919C7">
      <w:rPr>
        <w:rFonts w:ascii="Arial Narrow" w:hAnsi="Arial Narrow" w:cs="Arial"/>
        <w:sz w:val="18"/>
      </w:rPr>
      <w:t xml:space="preserve"> do </w:t>
    </w:r>
    <w:r>
      <w:rPr>
        <w:rFonts w:ascii="Arial Narrow" w:hAnsi="Arial Narrow" w:cs="Arial"/>
        <w:sz w:val="18"/>
      </w:rPr>
      <w:t>ZO</w:t>
    </w:r>
  </w:p>
  <w:p w14:paraId="0F03F74A" w14:textId="1F77F7E0" w:rsidR="00DF3DC2" w:rsidRDefault="00DF3DC2" w:rsidP="00B80AB2">
    <w:pPr>
      <w:tabs>
        <w:tab w:val="center" w:pos="4536"/>
        <w:tab w:val="right" w:pos="9072"/>
      </w:tabs>
      <w:ind w:left="301" w:hanging="301"/>
      <w:jc w:val="right"/>
      <w:rPr>
        <w:rFonts w:ascii="Arial Narrow" w:hAnsi="Arial Narrow"/>
        <w:sz w:val="18"/>
      </w:rPr>
    </w:pPr>
    <w:r w:rsidRPr="003919C7">
      <w:rPr>
        <w:rFonts w:ascii="Arial Narrow" w:hAnsi="Arial Narrow" w:cs="Arial"/>
        <w:bCs/>
        <w:sz w:val="18"/>
      </w:rPr>
      <w:t xml:space="preserve">Postępowanie nr </w:t>
    </w:r>
    <w:r>
      <w:rPr>
        <w:rFonts w:ascii="Arial Narrow" w:hAnsi="Arial Narrow"/>
        <w:sz w:val="18"/>
      </w:rPr>
      <w:t>…………………</w:t>
    </w:r>
    <w:r w:rsidRPr="005E31FD">
      <w:rPr>
        <w:rFonts w:ascii="Arial Narrow" w:hAnsi="Arial Narrow"/>
        <w:sz w:val="18"/>
      </w:rPr>
      <w:t>/2</w:t>
    </w:r>
    <w:r w:rsidR="004B5C13">
      <w:rPr>
        <w:rFonts w:ascii="Arial Narrow" w:hAnsi="Arial Narrow"/>
        <w:sz w:val="18"/>
      </w:rPr>
      <w:t>6</w:t>
    </w:r>
  </w:p>
  <w:p w14:paraId="20E0997A" w14:textId="77777777" w:rsidR="00DF3DC2" w:rsidRDefault="00DF3DC2" w:rsidP="00B80AB2">
    <w:pPr>
      <w:tabs>
        <w:tab w:val="center" w:pos="4536"/>
        <w:tab w:val="right" w:pos="9072"/>
      </w:tabs>
      <w:ind w:left="301" w:hanging="301"/>
      <w:jc w:val="right"/>
      <w:rPr>
        <w:rFonts w:ascii="Arial Narrow" w:hAnsi="Arial Narrow" w:cs="Arial"/>
        <w:bCs/>
        <w:sz w:val="18"/>
      </w:rPr>
    </w:pPr>
  </w:p>
  <w:p w14:paraId="2632940C" w14:textId="77777777" w:rsidR="00DF3DC2" w:rsidRDefault="00DF3DC2" w:rsidP="00B80AB2">
    <w:pPr>
      <w:pBdr>
        <w:top w:val="single" w:sz="4" w:space="1" w:color="auto"/>
      </w:pBdr>
      <w:tabs>
        <w:tab w:val="center" w:pos="4536"/>
        <w:tab w:val="right" w:pos="9072"/>
      </w:tabs>
      <w:ind w:left="301" w:hanging="301"/>
      <w:jc w:val="right"/>
      <w:rPr>
        <w:rFonts w:ascii="Arial Narrow" w:hAnsi="Arial Narrow" w:cs="Arial"/>
        <w:bCs/>
        <w:sz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DBE3F" w14:textId="77777777" w:rsidR="00DF3DC2" w:rsidRDefault="00DF3DC2" w:rsidP="00B80AB2">
    <w:pPr>
      <w:tabs>
        <w:tab w:val="center" w:pos="4536"/>
      </w:tabs>
      <w:ind w:left="301" w:hanging="301"/>
      <w:jc w:val="right"/>
      <w:rPr>
        <w:rFonts w:ascii="Arial Narrow" w:hAnsi="Arial Narrow" w:cs="Arial"/>
        <w:sz w:val="18"/>
      </w:rPr>
    </w:pPr>
    <w:r>
      <w:rPr>
        <w:noProof/>
        <w:lang w:eastAsia="pl-PL"/>
      </w:rPr>
      <w:drawing>
        <wp:anchor distT="0" distB="0" distL="114300" distR="114300" simplePos="0" relativeHeight="251664384" behindDoc="0" locked="0" layoutInCell="0" allowOverlap="0" wp14:anchorId="7DA9EE89" wp14:editId="7B30F07B">
          <wp:simplePos x="0" y="0"/>
          <wp:positionH relativeFrom="column">
            <wp:posOffset>0</wp:posOffset>
          </wp:positionH>
          <wp:positionV relativeFrom="paragraph">
            <wp:posOffset>0</wp:posOffset>
          </wp:positionV>
          <wp:extent cx="1018540" cy="360045"/>
          <wp:effectExtent l="0" t="0" r="0" b="1905"/>
          <wp:wrapNone/>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8540" cy="360045"/>
                  </a:xfrm>
                  <a:prstGeom prst="rect">
                    <a:avLst/>
                  </a:prstGeom>
                  <a:noFill/>
                </pic:spPr>
              </pic:pic>
            </a:graphicData>
          </a:graphic>
          <wp14:sizeRelH relativeFrom="margin">
            <wp14:pctWidth>0</wp14:pctWidth>
          </wp14:sizeRelH>
          <wp14:sizeRelV relativeFrom="margin">
            <wp14:pctHeight>0</wp14:pctHeight>
          </wp14:sizeRelV>
        </wp:anchor>
      </w:drawing>
    </w:r>
    <w:r>
      <w:rPr>
        <w:rFonts w:ascii="Arial Narrow" w:hAnsi="Arial Narrow" w:cs="Arial"/>
        <w:sz w:val="18"/>
      </w:rPr>
      <w:t>Wzór umowy</w:t>
    </w:r>
  </w:p>
  <w:p w14:paraId="04D87692" w14:textId="77777777" w:rsidR="00DF3DC2" w:rsidRDefault="00DF3DC2" w:rsidP="00B80AB2">
    <w:pPr>
      <w:tabs>
        <w:tab w:val="center" w:pos="4536"/>
      </w:tabs>
      <w:ind w:left="301" w:hanging="301"/>
      <w:jc w:val="right"/>
      <w:rPr>
        <w:rFonts w:ascii="Arial Narrow" w:hAnsi="Arial Narrow" w:cs="Arial"/>
        <w:sz w:val="18"/>
      </w:rPr>
    </w:pPr>
    <w:r>
      <w:rPr>
        <w:rFonts w:ascii="Arial Narrow" w:hAnsi="Arial Narrow" w:cs="Arial"/>
        <w:sz w:val="18"/>
      </w:rPr>
      <w:t xml:space="preserve">Modernizacja </w:t>
    </w:r>
    <w:r w:rsidRPr="00FB1588">
      <w:rPr>
        <w:rFonts w:ascii="Arial Narrow" w:hAnsi="Arial Narrow" w:cs="Arial"/>
        <w:sz w:val="18"/>
      </w:rPr>
      <w:t>oprogramowania systemu DSK</w:t>
    </w:r>
    <w:r w:rsidRPr="00FB1588">
      <w:t xml:space="preserve"> </w:t>
    </w:r>
    <w:r w:rsidRPr="00FB1588">
      <w:rPr>
        <w:rFonts w:ascii="Arial Narrow" w:hAnsi="Arial Narrow" w:cs="Arial"/>
        <w:sz w:val="18"/>
      </w:rPr>
      <w:t>i zakup urządzeń komunikacji bezprzewodowej</w:t>
    </w:r>
    <w:r>
      <w:rPr>
        <w:rFonts w:ascii="Arial Narrow" w:hAnsi="Arial Narrow" w:cs="Arial"/>
        <w:sz w:val="18"/>
      </w:rPr>
      <w:t xml:space="preserve"> </w:t>
    </w:r>
  </w:p>
  <w:p w14:paraId="7F495FEE" w14:textId="77777777" w:rsidR="00DF3DC2" w:rsidRPr="006F5B43" w:rsidRDefault="00DF3DC2" w:rsidP="00B80AB2">
    <w:pPr>
      <w:tabs>
        <w:tab w:val="center" w:pos="4536"/>
        <w:tab w:val="right" w:pos="9072"/>
      </w:tabs>
      <w:ind w:left="301" w:hanging="301"/>
      <w:jc w:val="right"/>
      <w:rPr>
        <w:rFonts w:ascii="Arial Narrow" w:hAnsi="Arial Narrow" w:cs="Arial"/>
        <w:bCs/>
        <w:sz w:val="18"/>
        <w:szCs w:val="18"/>
      </w:rPr>
    </w:pPr>
    <w:r w:rsidRPr="006F5B43">
      <w:rPr>
        <w:rFonts w:ascii="Arial Narrow" w:hAnsi="Arial Narrow" w:cs="Arial"/>
        <w:bCs/>
        <w:sz w:val="18"/>
        <w:szCs w:val="18"/>
      </w:rPr>
      <w:t xml:space="preserve">Postępowanie nr </w:t>
    </w:r>
    <w:r w:rsidRPr="006F5B43">
      <w:rPr>
        <w:rFonts w:ascii="Arial Narrow" w:hAnsi="Arial Narrow"/>
        <w:sz w:val="18"/>
        <w:szCs w:val="18"/>
      </w:rPr>
      <w:t>N/1/0060/2020</w:t>
    </w:r>
  </w:p>
  <w:p w14:paraId="3CF223B3" w14:textId="77777777" w:rsidR="00DF3DC2" w:rsidRPr="007146B8" w:rsidRDefault="00DF3DC2" w:rsidP="00B80AB2">
    <w:pPr>
      <w:pBdr>
        <w:top w:val="single" w:sz="4" w:space="1" w:color="auto"/>
      </w:pBdr>
      <w:tabs>
        <w:tab w:val="center" w:pos="4536"/>
        <w:tab w:val="right" w:pos="9072"/>
      </w:tabs>
      <w:ind w:left="301" w:hanging="301"/>
      <w:jc w:val="right"/>
      <w:rPr>
        <w:rFonts w:ascii="Arial Narrow" w:hAnsi="Arial Narrow"/>
        <w:sz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B295D" w14:textId="74253D2E" w:rsidR="00DF3DC2" w:rsidRPr="00DA6EF1" w:rsidRDefault="00DF3DC2" w:rsidP="003129D0">
    <w:pPr>
      <w:pStyle w:val="Nagwek"/>
      <w:jc w:val="right"/>
      <w:rPr>
        <w:rFonts w:ascii="Arial Narrow" w:hAnsi="Arial Narrow" w:cs="Arial"/>
        <w:bCs/>
        <w:sz w:val="16"/>
        <w:szCs w:val="16"/>
      </w:rPr>
    </w:pPr>
    <w:r w:rsidRPr="003C3D47">
      <w:rPr>
        <w:rFonts w:ascii="Arial Narrow" w:hAnsi="Arial Narrow" w:cs="Arial"/>
        <w:noProof/>
        <w:sz w:val="18"/>
        <w:szCs w:val="18"/>
        <w:lang w:eastAsia="pl-PL"/>
      </w:rPr>
      <w:drawing>
        <wp:anchor distT="0" distB="0" distL="114300" distR="114300" simplePos="0" relativeHeight="251673600" behindDoc="0" locked="0" layoutInCell="1" allowOverlap="1" wp14:anchorId="78C9CF1D" wp14:editId="711B7FE5">
          <wp:simplePos x="0" y="0"/>
          <wp:positionH relativeFrom="column">
            <wp:posOffset>0</wp:posOffset>
          </wp:positionH>
          <wp:positionV relativeFrom="page">
            <wp:posOffset>360045</wp:posOffset>
          </wp:positionV>
          <wp:extent cx="1018800" cy="360000"/>
          <wp:effectExtent l="0" t="0" r="0" b="2540"/>
          <wp:wrapNone/>
          <wp:docPr id="1113716735" name="Obraz 1113716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extLst>
                      <a:ext uri="{28A0092B-C50C-407E-A947-70E740481C1C}">
                        <a14:useLocalDpi xmlns:a14="http://schemas.microsoft.com/office/drawing/2010/main" val="0"/>
                      </a:ext>
                    </a:extLst>
                  </a:blip>
                  <a:stretch>
                    <a:fillRect/>
                  </a:stretch>
                </pic:blipFill>
                <pic:spPr>
                  <a:xfrm>
                    <a:off x="0" y="0"/>
                    <a:ext cx="1018800" cy="360000"/>
                  </a:xfrm>
                  <a:prstGeom prst="rect">
                    <a:avLst/>
                  </a:prstGeom>
                </pic:spPr>
              </pic:pic>
            </a:graphicData>
          </a:graphic>
          <wp14:sizeRelH relativeFrom="margin">
            <wp14:pctWidth>0</wp14:pctWidth>
          </wp14:sizeRelH>
          <wp14:sizeRelV relativeFrom="margin">
            <wp14:pctHeight>0</wp14:pctHeight>
          </wp14:sizeRelV>
        </wp:anchor>
      </w:drawing>
    </w:r>
    <w:r w:rsidRPr="003C3D47">
      <w:rPr>
        <w:rFonts w:ascii="Arial Narrow" w:hAnsi="Arial Narrow" w:cs="Arial"/>
        <w:sz w:val="18"/>
        <w:szCs w:val="18"/>
      </w:rPr>
      <w:t xml:space="preserve">Załącznik nr 4 do </w:t>
    </w:r>
    <w:r>
      <w:rPr>
        <w:rFonts w:ascii="Arial Narrow" w:hAnsi="Arial Narrow" w:cs="Arial"/>
        <w:sz w:val="18"/>
        <w:szCs w:val="18"/>
      </w:rPr>
      <w:t>ZO</w:t>
    </w:r>
  </w:p>
  <w:p w14:paraId="32F4EA35" w14:textId="32546587" w:rsidR="00DF3DC2" w:rsidRDefault="00DF3DC2" w:rsidP="003129D0">
    <w:pPr>
      <w:pStyle w:val="Nagwek"/>
      <w:pBdr>
        <w:bottom w:val="single" w:sz="4" w:space="1" w:color="auto"/>
      </w:pBdr>
      <w:ind w:left="301" w:hanging="301"/>
      <w:jc w:val="right"/>
      <w:rPr>
        <w:rFonts w:ascii="Arial Narrow" w:hAnsi="Arial Narrow" w:cs="Arial"/>
        <w:sz w:val="16"/>
        <w:szCs w:val="16"/>
        <w:u w:val="single"/>
      </w:rPr>
    </w:pPr>
    <w:r w:rsidRPr="003919C7">
      <w:rPr>
        <w:rFonts w:ascii="Arial Narrow" w:hAnsi="Arial Narrow" w:cs="Arial"/>
        <w:bCs/>
        <w:sz w:val="18"/>
      </w:rPr>
      <w:t xml:space="preserve">Postępowanie nr </w:t>
    </w:r>
    <w:r>
      <w:rPr>
        <w:rFonts w:ascii="Arial Narrow" w:hAnsi="Arial Narrow"/>
        <w:sz w:val="18"/>
      </w:rPr>
      <w:t>……………….</w:t>
    </w:r>
    <w:r w:rsidRPr="005E31FD">
      <w:rPr>
        <w:rFonts w:ascii="Arial Narrow" w:hAnsi="Arial Narrow"/>
        <w:sz w:val="18"/>
      </w:rPr>
      <w:t>/2</w:t>
    </w:r>
    <w:r w:rsidR="004B5C13">
      <w:rPr>
        <w:rFonts w:ascii="Arial Narrow" w:hAnsi="Arial Narrow"/>
        <w:sz w:val="18"/>
      </w:rPr>
      <w:t>6</w:t>
    </w:r>
  </w:p>
  <w:p w14:paraId="1265C807" w14:textId="77777777" w:rsidR="00DF3DC2" w:rsidRDefault="00DF3DC2" w:rsidP="003129D0">
    <w:pPr>
      <w:pStyle w:val="Nagwek"/>
      <w:pBdr>
        <w:bottom w:val="single" w:sz="4" w:space="1" w:color="auto"/>
      </w:pBdr>
      <w:ind w:left="301" w:hanging="301"/>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lvlText w:val="%1."/>
      <w:lvlJc w:val="left"/>
      <w:pPr>
        <w:tabs>
          <w:tab w:val="num" w:pos="357"/>
        </w:tabs>
        <w:ind w:left="357" w:hanging="357"/>
      </w:pPr>
    </w:lvl>
  </w:abstractNum>
  <w:abstractNum w:abstractNumId="2" w15:restartNumberingAfterBreak="0">
    <w:nsid w:val="00000003"/>
    <w:multiLevelType w:val="singleLevel"/>
    <w:tmpl w:val="00000003"/>
    <w:name w:val="WW8Num5"/>
    <w:lvl w:ilvl="0">
      <w:start w:val="1"/>
      <w:numFmt w:val="decimal"/>
      <w:lvlText w:val="%1."/>
      <w:lvlJc w:val="left"/>
      <w:pPr>
        <w:tabs>
          <w:tab w:val="num" w:pos="357"/>
        </w:tabs>
        <w:ind w:left="357" w:hanging="357"/>
      </w:pPr>
    </w:lvl>
  </w:abstractNum>
  <w:abstractNum w:abstractNumId="3" w15:restartNumberingAfterBreak="0">
    <w:nsid w:val="00000004"/>
    <w:multiLevelType w:val="singleLevel"/>
    <w:tmpl w:val="00000004"/>
    <w:name w:val="WW8Num12"/>
    <w:lvl w:ilvl="0">
      <w:start w:val="1"/>
      <w:numFmt w:val="decimal"/>
      <w:lvlText w:val="%1."/>
      <w:lvlJc w:val="left"/>
      <w:pPr>
        <w:tabs>
          <w:tab w:val="num" w:pos="357"/>
        </w:tabs>
        <w:ind w:left="357" w:hanging="357"/>
      </w:pPr>
    </w:lvl>
  </w:abstractNum>
  <w:abstractNum w:abstractNumId="4" w15:restartNumberingAfterBreak="0">
    <w:nsid w:val="00000005"/>
    <w:multiLevelType w:val="singleLevel"/>
    <w:tmpl w:val="00000005"/>
    <w:name w:val="WW8Num13"/>
    <w:lvl w:ilvl="0">
      <w:start w:val="1"/>
      <w:numFmt w:val="decimal"/>
      <w:lvlText w:val="%1."/>
      <w:lvlJc w:val="left"/>
      <w:pPr>
        <w:tabs>
          <w:tab w:val="num" w:pos="357"/>
        </w:tabs>
        <w:ind w:left="357" w:hanging="357"/>
      </w:pPr>
    </w:lvl>
  </w:abstractNum>
  <w:abstractNum w:abstractNumId="5" w15:restartNumberingAfterBreak="0">
    <w:nsid w:val="00000006"/>
    <w:multiLevelType w:val="singleLevel"/>
    <w:tmpl w:val="00000006"/>
    <w:name w:val="WW8Num15"/>
    <w:lvl w:ilvl="0">
      <w:start w:val="1"/>
      <w:numFmt w:val="decimal"/>
      <w:lvlText w:val="%1."/>
      <w:lvlJc w:val="left"/>
      <w:pPr>
        <w:tabs>
          <w:tab w:val="num" w:pos="357"/>
        </w:tabs>
        <w:ind w:left="357" w:hanging="357"/>
      </w:pPr>
    </w:lvl>
  </w:abstractNum>
  <w:abstractNum w:abstractNumId="6" w15:restartNumberingAfterBreak="0">
    <w:nsid w:val="00000007"/>
    <w:multiLevelType w:val="singleLevel"/>
    <w:tmpl w:val="00000007"/>
    <w:name w:val="WW8Num16"/>
    <w:lvl w:ilvl="0">
      <w:start w:val="1"/>
      <w:numFmt w:val="decimal"/>
      <w:lvlText w:val="%1."/>
      <w:lvlJc w:val="left"/>
      <w:pPr>
        <w:tabs>
          <w:tab w:val="num" w:pos="357"/>
        </w:tabs>
        <w:ind w:left="357" w:hanging="357"/>
      </w:pPr>
    </w:lvl>
  </w:abstractNum>
  <w:abstractNum w:abstractNumId="7" w15:restartNumberingAfterBreak="0">
    <w:nsid w:val="00000008"/>
    <w:multiLevelType w:val="singleLevel"/>
    <w:tmpl w:val="00000008"/>
    <w:name w:val="WW8Num17"/>
    <w:lvl w:ilvl="0">
      <w:start w:val="1"/>
      <w:numFmt w:val="decimal"/>
      <w:lvlText w:val="%1."/>
      <w:lvlJc w:val="left"/>
      <w:pPr>
        <w:tabs>
          <w:tab w:val="num" w:pos="1065"/>
        </w:tabs>
        <w:ind w:left="1065" w:hanging="705"/>
      </w:pPr>
    </w:lvl>
  </w:abstractNum>
  <w:abstractNum w:abstractNumId="8" w15:restartNumberingAfterBreak="0">
    <w:nsid w:val="00000009"/>
    <w:multiLevelType w:val="singleLevel"/>
    <w:tmpl w:val="00000009"/>
    <w:name w:val="WW8Num20"/>
    <w:lvl w:ilvl="0">
      <w:start w:val="1"/>
      <w:numFmt w:val="decimal"/>
      <w:lvlText w:val="%1."/>
      <w:lvlJc w:val="left"/>
      <w:pPr>
        <w:tabs>
          <w:tab w:val="num" w:pos="357"/>
        </w:tabs>
        <w:ind w:left="357" w:hanging="357"/>
      </w:pPr>
    </w:lvl>
  </w:abstractNum>
  <w:abstractNum w:abstractNumId="9" w15:restartNumberingAfterBreak="0">
    <w:nsid w:val="0000000A"/>
    <w:multiLevelType w:val="singleLevel"/>
    <w:tmpl w:val="0000000A"/>
    <w:name w:val="WW8Num21"/>
    <w:lvl w:ilvl="0">
      <w:start w:val="1"/>
      <w:numFmt w:val="lowerLetter"/>
      <w:lvlText w:val="%1)"/>
      <w:lvlJc w:val="left"/>
      <w:pPr>
        <w:tabs>
          <w:tab w:val="num" w:pos="0"/>
        </w:tabs>
        <w:ind w:left="927" w:hanging="360"/>
      </w:pPr>
    </w:lvl>
  </w:abstractNum>
  <w:abstractNum w:abstractNumId="10" w15:restartNumberingAfterBreak="0">
    <w:nsid w:val="0000000B"/>
    <w:multiLevelType w:val="singleLevel"/>
    <w:tmpl w:val="0000000B"/>
    <w:name w:val="WW8Num23"/>
    <w:lvl w:ilvl="0">
      <w:start w:val="1"/>
      <w:numFmt w:val="decimal"/>
      <w:lvlText w:val="%1."/>
      <w:lvlJc w:val="left"/>
      <w:pPr>
        <w:tabs>
          <w:tab w:val="num" w:pos="357"/>
        </w:tabs>
        <w:ind w:left="357" w:hanging="357"/>
      </w:pPr>
    </w:lvl>
  </w:abstractNum>
  <w:abstractNum w:abstractNumId="11" w15:restartNumberingAfterBreak="0">
    <w:nsid w:val="0000000C"/>
    <w:multiLevelType w:val="singleLevel"/>
    <w:tmpl w:val="0000000C"/>
    <w:name w:val="WW8Num24"/>
    <w:lvl w:ilvl="0">
      <w:start w:val="1"/>
      <w:numFmt w:val="decimal"/>
      <w:lvlText w:val="%1."/>
      <w:lvlJc w:val="left"/>
      <w:pPr>
        <w:tabs>
          <w:tab w:val="num" w:pos="720"/>
        </w:tabs>
        <w:ind w:left="720" w:hanging="360"/>
      </w:pPr>
    </w:lvl>
  </w:abstractNum>
  <w:abstractNum w:abstractNumId="12" w15:restartNumberingAfterBreak="0">
    <w:nsid w:val="0000000D"/>
    <w:multiLevelType w:val="singleLevel"/>
    <w:tmpl w:val="0000000D"/>
    <w:name w:val="WW8Num26"/>
    <w:lvl w:ilvl="0">
      <w:start w:val="1"/>
      <w:numFmt w:val="decimal"/>
      <w:lvlText w:val="%1."/>
      <w:lvlJc w:val="left"/>
      <w:pPr>
        <w:tabs>
          <w:tab w:val="num" w:pos="357"/>
        </w:tabs>
        <w:ind w:left="357" w:hanging="357"/>
      </w:pPr>
    </w:lvl>
  </w:abstractNum>
  <w:abstractNum w:abstractNumId="13" w15:restartNumberingAfterBreak="0">
    <w:nsid w:val="0000000E"/>
    <w:multiLevelType w:val="singleLevel"/>
    <w:tmpl w:val="0000000E"/>
    <w:name w:val="WW8Num27"/>
    <w:lvl w:ilvl="0">
      <w:start w:val="1"/>
      <w:numFmt w:val="decimal"/>
      <w:lvlText w:val="%1."/>
      <w:lvlJc w:val="left"/>
      <w:pPr>
        <w:tabs>
          <w:tab w:val="num" w:pos="0"/>
        </w:tabs>
        <w:ind w:left="0" w:firstLine="0"/>
      </w:pPr>
      <w:rPr>
        <w:rFonts w:ascii="Arial Narrow" w:hAnsi="Arial Narrow" w:cs="Wingdings"/>
      </w:rPr>
    </w:lvl>
  </w:abstractNum>
  <w:abstractNum w:abstractNumId="14" w15:restartNumberingAfterBreak="0">
    <w:nsid w:val="0000000F"/>
    <w:multiLevelType w:val="singleLevel"/>
    <w:tmpl w:val="0000000F"/>
    <w:name w:val="WW8Num30"/>
    <w:lvl w:ilvl="0">
      <w:start w:val="1"/>
      <w:numFmt w:val="lowerLetter"/>
      <w:lvlText w:val="%1)"/>
      <w:lvlJc w:val="left"/>
      <w:pPr>
        <w:tabs>
          <w:tab w:val="num" w:pos="-283"/>
        </w:tabs>
        <w:ind w:left="644" w:hanging="360"/>
      </w:pPr>
    </w:lvl>
  </w:abstractNum>
  <w:abstractNum w:abstractNumId="15" w15:restartNumberingAfterBreak="0">
    <w:nsid w:val="00000010"/>
    <w:multiLevelType w:val="singleLevel"/>
    <w:tmpl w:val="00000010"/>
    <w:name w:val="WW8Num31"/>
    <w:lvl w:ilvl="0">
      <w:start w:val="1"/>
      <w:numFmt w:val="decimal"/>
      <w:lvlText w:val="%1."/>
      <w:lvlJc w:val="left"/>
      <w:pPr>
        <w:tabs>
          <w:tab w:val="num" w:pos="720"/>
        </w:tabs>
        <w:ind w:left="720" w:hanging="360"/>
      </w:pPr>
    </w:lvl>
  </w:abstractNum>
  <w:abstractNum w:abstractNumId="16" w15:restartNumberingAfterBreak="0">
    <w:nsid w:val="00000044"/>
    <w:multiLevelType w:val="multilevel"/>
    <w:tmpl w:val="6D7E0676"/>
    <w:name w:val="WWNum108"/>
    <w:lvl w:ilvl="0">
      <w:start w:val="1"/>
      <w:numFmt w:val="decimal"/>
      <w:lvlText w:val="%1)"/>
      <w:lvlJc w:val="left"/>
      <w:pPr>
        <w:tabs>
          <w:tab w:val="num" w:pos="0"/>
        </w:tabs>
        <w:ind w:left="720" w:hanging="360"/>
      </w:pPr>
      <w:rPr>
        <w:rFonts w:eastAsia="Times New Roman" w:cs="Arial"/>
        <w:b w:val="0"/>
        <w:bCs/>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1025AF2"/>
    <w:multiLevelType w:val="multilevel"/>
    <w:tmpl w:val="855EE0D0"/>
    <w:lvl w:ilvl="0">
      <w:start w:val="1"/>
      <w:numFmt w:val="decimal"/>
      <w:pStyle w:val="GTHeading1"/>
      <w:lvlText w:val="%1."/>
      <w:lvlJc w:val="left"/>
      <w:pPr>
        <w:tabs>
          <w:tab w:val="num" w:pos="0"/>
        </w:tabs>
        <w:ind w:left="700" w:hanging="700"/>
      </w:pPr>
      <w:rPr>
        <w:b/>
        <w:i w:val="0"/>
        <w:caps w:val="0"/>
        <w:strike w:val="0"/>
        <w:dstrike w:val="0"/>
        <w:vanish w:val="0"/>
        <w:sz w:val="22"/>
        <w:u w:val="none"/>
        <w:effect w:val="none"/>
        <w:vertAlign w:val="baseline"/>
      </w:rPr>
    </w:lvl>
    <w:lvl w:ilvl="1">
      <w:start w:val="1"/>
      <w:numFmt w:val="decimal"/>
      <w:pStyle w:val="GTHeading2"/>
      <w:lvlText w:val="%2."/>
      <w:lvlJc w:val="left"/>
      <w:pPr>
        <w:tabs>
          <w:tab w:val="num" w:pos="0"/>
        </w:tabs>
        <w:ind w:left="700" w:hanging="700"/>
      </w:pPr>
      <w:rPr>
        <w:rFonts w:ascii="Arial" w:hAnsi="Arial" w:cs="Arial" w:hint="default"/>
        <w:b/>
        <w:i w:val="0"/>
        <w:caps w:val="0"/>
        <w:strike w:val="0"/>
        <w:dstrike w:val="0"/>
        <w:vanish w:val="0"/>
        <w:sz w:val="22"/>
        <w:u w:val="none"/>
        <w:effect w:val="none"/>
        <w:vertAlign w:val="baseline"/>
      </w:rPr>
    </w:lvl>
    <w:lvl w:ilvl="2">
      <w:start w:val="1"/>
      <w:numFmt w:val="decimal"/>
      <w:pStyle w:val="GTHeading3"/>
      <w:isLgl/>
      <w:lvlText w:val="%2.%3."/>
      <w:lvlJc w:val="left"/>
      <w:pPr>
        <w:tabs>
          <w:tab w:val="num" w:pos="284"/>
        </w:tabs>
        <w:ind w:left="984" w:hanging="700"/>
      </w:pPr>
      <w:rPr>
        <w:rFonts w:ascii="Arial" w:hAnsi="Arial" w:cs="Arial" w:hint="default"/>
        <w:b w:val="0"/>
        <w:i w:val="0"/>
        <w:caps w:val="0"/>
        <w:strike w:val="0"/>
        <w:dstrike w:val="0"/>
        <w:vanish w:val="0"/>
        <w:sz w:val="22"/>
        <w:u w:val="none"/>
        <w:effect w:val="none"/>
        <w:vertAlign w:val="baseline"/>
      </w:rPr>
    </w:lvl>
    <w:lvl w:ilvl="3">
      <w:start w:val="1"/>
      <w:numFmt w:val="decimal"/>
      <w:pStyle w:val="GTHeading4"/>
      <w:isLgl/>
      <w:lvlText w:val="%2.%3.%4."/>
      <w:lvlJc w:val="left"/>
      <w:pPr>
        <w:tabs>
          <w:tab w:val="num" w:pos="0"/>
        </w:tabs>
        <w:ind w:left="700" w:hanging="700"/>
      </w:pPr>
      <w:rPr>
        <w:rFonts w:ascii="Arial" w:hAnsi="Arial" w:cs="Arial" w:hint="default"/>
        <w:b w:val="0"/>
        <w:i w:val="0"/>
        <w:caps w:val="0"/>
        <w:strike w:val="0"/>
        <w:dstrike w:val="0"/>
        <w:vanish w:val="0"/>
        <w:sz w:val="22"/>
        <w:u w:val="none"/>
        <w:effect w:val="none"/>
        <w:vertAlign w:val="baseline"/>
      </w:rPr>
    </w:lvl>
    <w:lvl w:ilvl="4">
      <w:start w:val="1"/>
      <w:numFmt w:val="lowerLetter"/>
      <w:pStyle w:val="GTHeading5"/>
      <w:lvlText w:val="(%5)"/>
      <w:lvlJc w:val="left"/>
      <w:pPr>
        <w:tabs>
          <w:tab w:val="num" w:pos="0"/>
        </w:tabs>
        <w:ind w:left="1400" w:hanging="700"/>
      </w:pPr>
      <w:rPr>
        <w:rFonts w:ascii="Arial" w:hAnsi="Arial" w:cs="Arial" w:hint="default"/>
        <w:b w:val="0"/>
        <w:i w:val="0"/>
        <w:caps w:val="0"/>
        <w:strike w:val="0"/>
        <w:dstrike w:val="0"/>
        <w:vanish w:val="0"/>
        <w:sz w:val="22"/>
        <w:u w:val="none"/>
        <w:effect w:val="none"/>
        <w:vertAlign w:val="baseline"/>
      </w:rPr>
    </w:lvl>
    <w:lvl w:ilvl="5">
      <w:start w:val="1"/>
      <w:numFmt w:val="lowerRoman"/>
      <w:pStyle w:val="GTHeading6"/>
      <w:lvlText w:val="(%6)"/>
      <w:lvlJc w:val="left"/>
      <w:pPr>
        <w:tabs>
          <w:tab w:val="num" w:pos="0"/>
        </w:tabs>
        <w:ind w:left="2120" w:hanging="700"/>
      </w:pPr>
      <w:rPr>
        <w:rFonts w:ascii="Times New Roman" w:hAnsi="Times New Roman" w:cs="Times New Roman"/>
        <w:b w:val="0"/>
        <w:i w:val="0"/>
        <w:caps w:val="0"/>
        <w:strike w:val="0"/>
        <w:dstrike w:val="0"/>
        <w:vanish w:val="0"/>
        <w:sz w:val="22"/>
        <w:u w:val="none"/>
        <w:effect w:val="none"/>
        <w:vertAlign w:val="baseline"/>
      </w:rPr>
    </w:lvl>
    <w:lvl w:ilvl="6">
      <w:start w:val="1"/>
      <w:numFmt w:val="upperLetter"/>
      <w:pStyle w:val="GTHeading7"/>
      <w:lvlText w:val="(%7)"/>
      <w:lvlJc w:val="left"/>
      <w:pPr>
        <w:tabs>
          <w:tab w:val="num" w:pos="0"/>
        </w:tabs>
        <w:ind w:left="2820" w:hanging="700"/>
      </w:pPr>
      <w:rPr>
        <w:rFonts w:ascii="Times New Roman" w:hAnsi="Times New Roman" w:cs="Times New Roman"/>
        <w:b w:val="0"/>
        <w:i w:val="0"/>
        <w:caps w:val="0"/>
        <w:strike w:val="0"/>
        <w:dstrike w:val="0"/>
        <w:vanish w:val="0"/>
        <w:sz w:val="22"/>
        <w:u w:val="none"/>
        <w:effect w:val="none"/>
        <w:vertAlign w:val="baseline"/>
      </w:rPr>
    </w:lvl>
    <w:lvl w:ilvl="7">
      <w:start w:val="1"/>
      <w:numFmt w:val="upperRoman"/>
      <w:pStyle w:val="GTHeading8"/>
      <w:lvlText w:val="(%8)"/>
      <w:lvlJc w:val="left"/>
      <w:pPr>
        <w:tabs>
          <w:tab w:val="num" w:pos="0"/>
        </w:tabs>
        <w:ind w:left="3540" w:hanging="700"/>
      </w:pPr>
      <w:rPr>
        <w:rFonts w:ascii="Times New Roman" w:hAnsi="Times New Roman" w:cs="Times New Roman"/>
        <w:b w:val="0"/>
        <w:i w:val="0"/>
        <w:caps w:val="0"/>
        <w:strike w:val="0"/>
        <w:dstrike w:val="0"/>
        <w:vanish w:val="0"/>
        <w:sz w:val="22"/>
        <w:u w:val="none"/>
        <w:effect w:val="none"/>
        <w:vertAlign w:val="baseline"/>
      </w:rPr>
    </w:lvl>
    <w:lvl w:ilvl="8">
      <w:start w:val="1"/>
      <w:numFmt w:val="bullet"/>
      <w:pStyle w:val="GTHeading9"/>
      <w:lvlText w:val=""/>
      <w:lvlJc w:val="left"/>
      <w:pPr>
        <w:tabs>
          <w:tab w:val="num" w:pos="0"/>
        </w:tabs>
        <w:ind w:left="4380" w:hanging="700"/>
      </w:pPr>
      <w:rPr>
        <w:rFonts w:ascii="Symbol" w:hAnsi="Symbol" w:hint="default"/>
        <w:b w:val="0"/>
        <w:i w:val="0"/>
        <w:caps w:val="0"/>
        <w:strike w:val="0"/>
        <w:dstrike w:val="0"/>
        <w:vanish w:val="0"/>
        <w:sz w:val="22"/>
        <w:u w:val="none"/>
        <w:effect w:val="none"/>
        <w:vertAlign w:val="baseline"/>
      </w:rPr>
    </w:lvl>
  </w:abstractNum>
  <w:abstractNum w:abstractNumId="18" w15:restartNumberingAfterBreak="0">
    <w:nsid w:val="0125247D"/>
    <w:multiLevelType w:val="hybridMultilevel"/>
    <w:tmpl w:val="119AB0D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02646466"/>
    <w:multiLevelType w:val="hybridMultilevel"/>
    <w:tmpl w:val="E43A1B9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67867D9"/>
    <w:multiLevelType w:val="hybridMultilevel"/>
    <w:tmpl w:val="7B68C0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0B491425"/>
    <w:multiLevelType w:val="hybridMultilevel"/>
    <w:tmpl w:val="39A4A51C"/>
    <w:lvl w:ilvl="0" w:tplc="0415000F">
      <w:start w:val="1"/>
      <w:numFmt w:val="decimal"/>
      <w:lvlText w:val="%1."/>
      <w:lvlJc w:val="left"/>
      <w:pPr>
        <w:ind w:left="502" w:hanging="360"/>
      </w:p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2" w15:restartNumberingAfterBreak="0">
    <w:nsid w:val="0D5E6EF5"/>
    <w:multiLevelType w:val="hybridMultilevel"/>
    <w:tmpl w:val="39A4A51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3" w15:restartNumberingAfterBreak="0">
    <w:nsid w:val="0EE52124"/>
    <w:multiLevelType w:val="hybridMultilevel"/>
    <w:tmpl w:val="35E60BE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26F6191"/>
    <w:multiLevelType w:val="multilevel"/>
    <w:tmpl w:val="E07A2B3C"/>
    <w:lvl w:ilvl="0">
      <w:start w:val="1"/>
      <w:numFmt w:val="decimal"/>
      <w:lvlText w:val="%1."/>
      <w:lvlJc w:val="left"/>
      <w:pPr>
        <w:ind w:left="360" w:hanging="360"/>
      </w:pPr>
      <w:rPr>
        <w:rFonts w:hint="default"/>
        <w:b w:val="0"/>
        <w:i w:val="0"/>
        <w:sz w:val="22"/>
        <w:szCs w:val="22"/>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94D5509"/>
    <w:multiLevelType w:val="hybridMultilevel"/>
    <w:tmpl w:val="0888CBB0"/>
    <w:lvl w:ilvl="0" w:tplc="0415000F">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6" w15:restartNumberingAfterBreak="0">
    <w:nsid w:val="1AF55579"/>
    <w:multiLevelType w:val="multilevel"/>
    <w:tmpl w:val="0896BB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1FE37ECD"/>
    <w:multiLevelType w:val="hybridMultilevel"/>
    <w:tmpl w:val="1E0E4434"/>
    <w:lvl w:ilvl="0" w:tplc="20641F12">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0A93E25"/>
    <w:multiLevelType w:val="hybridMultilevel"/>
    <w:tmpl w:val="E43A1B96"/>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1351EAC"/>
    <w:multiLevelType w:val="hybridMultilevel"/>
    <w:tmpl w:val="D564F05E"/>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0" w15:restartNumberingAfterBreak="0">
    <w:nsid w:val="28A6140C"/>
    <w:multiLevelType w:val="multilevel"/>
    <w:tmpl w:val="4D809110"/>
    <w:lvl w:ilvl="0">
      <w:start w:val="1"/>
      <w:numFmt w:val="decimal"/>
      <w:lvlText w:val="%1."/>
      <w:lvlJc w:val="left"/>
      <w:pPr>
        <w:ind w:left="720" w:hanging="360"/>
      </w:pPr>
      <w:rPr>
        <w:rFonts w:hint="default"/>
      </w:rPr>
    </w:lvl>
    <w:lvl w:ilvl="1">
      <w:start w:val="1"/>
      <w:numFmt w:val="decimal"/>
      <w:isLgl/>
      <w:lvlText w:val="%1.%2"/>
      <w:lvlJc w:val="left"/>
      <w:pPr>
        <w:ind w:left="1146" w:hanging="435"/>
      </w:pPr>
      <w:rPr>
        <w:rFonts w:hint="default"/>
        <w:sz w:val="24"/>
      </w:rPr>
    </w:lvl>
    <w:lvl w:ilvl="2">
      <w:start w:val="1"/>
      <w:numFmt w:val="decimal"/>
      <w:isLgl/>
      <w:lvlText w:val="%1.%2.%3"/>
      <w:lvlJc w:val="left"/>
      <w:pPr>
        <w:ind w:left="1782" w:hanging="720"/>
      </w:pPr>
      <w:rPr>
        <w:rFonts w:hint="default"/>
        <w:sz w:val="24"/>
      </w:rPr>
    </w:lvl>
    <w:lvl w:ilvl="3">
      <w:start w:val="1"/>
      <w:numFmt w:val="decimal"/>
      <w:isLgl/>
      <w:lvlText w:val="%1.%2.%3.%4"/>
      <w:lvlJc w:val="left"/>
      <w:pPr>
        <w:ind w:left="2133" w:hanging="720"/>
      </w:pPr>
      <w:rPr>
        <w:rFonts w:hint="default"/>
        <w:sz w:val="24"/>
      </w:rPr>
    </w:lvl>
    <w:lvl w:ilvl="4">
      <w:start w:val="1"/>
      <w:numFmt w:val="decimal"/>
      <w:isLgl/>
      <w:lvlText w:val="%1.%2.%3.%4.%5"/>
      <w:lvlJc w:val="left"/>
      <w:pPr>
        <w:ind w:left="2844" w:hanging="1080"/>
      </w:pPr>
      <w:rPr>
        <w:rFonts w:hint="default"/>
        <w:sz w:val="24"/>
      </w:rPr>
    </w:lvl>
    <w:lvl w:ilvl="5">
      <w:start w:val="1"/>
      <w:numFmt w:val="decimal"/>
      <w:isLgl/>
      <w:lvlText w:val="%1.%2.%3.%4.%5.%6"/>
      <w:lvlJc w:val="left"/>
      <w:pPr>
        <w:ind w:left="3195" w:hanging="1080"/>
      </w:pPr>
      <w:rPr>
        <w:rFonts w:hint="default"/>
        <w:sz w:val="24"/>
      </w:rPr>
    </w:lvl>
    <w:lvl w:ilvl="6">
      <w:start w:val="1"/>
      <w:numFmt w:val="decimal"/>
      <w:isLgl/>
      <w:lvlText w:val="%1.%2.%3.%4.%5.%6.%7"/>
      <w:lvlJc w:val="left"/>
      <w:pPr>
        <w:ind w:left="3906" w:hanging="1440"/>
      </w:pPr>
      <w:rPr>
        <w:rFonts w:hint="default"/>
        <w:sz w:val="24"/>
      </w:rPr>
    </w:lvl>
    <w:lvl w:ilvl="7">
      <w:start w:val="1"/>
      <w:numFmt w:val="decimal"/>
      <w:isLgl/>
      <w:lvlText w:val="%1.%2.%3.%4.%5.%6.%7.%8"/>
      <w:lvlJc w:val="left"/>
      <w:pPr>
        <w:ind w:left="4257" w:hanging="1440"/>
      </w:pPr>
      <w:rPr>
        <w:rFonts w:hint="default"/>
        <w:sz w:val="24"/>
      </w:rPr>
    </w:lvl>
    <w:lvl w:ilvl="8">
      <w:start w:val="1"/>
      <w:numFmt w:val="decimal"/>
      <w:isLgl/>
      <w:lvlText w:val="%1.%2.%3.%4.%5.%6.%7.%8.%9"/>
      <w:lvlJc w:val="left"/>
      <w:pPr>
        <w:ind w:left="4968" w:hanging="1800"/>
      </w:pPr>
      <w:rPr>
        <w:rFonts w:hint="default"/>
        <w:sz w:val="24"/>
      </w:rPr>
    </w:lvl>
  </w:abstractNum>
  <w:abstractNum w:abstractNumId="31" w15:restartNumberingAfterBreak="0">
    <w:nsid w:val="310C4342"/>
    <w:multiLevelType w:val="hybridMultilevel"/>
    <w:tmpl w:val="39A4A51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2" w15:restartNumberingAfterBreak="0">
    <w:nsid w:val="31A67A13"/>
    <w:multiLevelType w:val="singleLevel"/>
    <w:tmpl w:val="4E44EC64"/>
    <w:lvl w:ilvl="0">
      <w:start w:val="1"/>
      <w:numFmt w:val="decimal"/>
      <w:lvlText w:val="%1."/>
      <w:lvlJc w:val="left"/>
      <w:pPr>
        <w:tabs>
          <w:tab w:val="num" w:pos="360"/>
        </w:tabs>
        <w:ind w:left="360" w:hanging="360"/>
      </w:pPr>
      <w:rPr>
        <w:rFonts w:ascii="Arial Narrow" w:hAnsi="Arial Narrow" w:cs="Arial" w:hint="default"/>
        <w:sz w:val="22"/>
        <w:szCs w:val="22"/>
        <w:lang w:val="pl-PL"/>
      </w:rPr>
    </w:lvl>
  </w:abstractNum>
  <w:abstractNum w:abstractNumId="33" w15:restartNumberingAfterBreak="0">
    <w:nsid w:val="35316189"/>
    <w:multiLevelType w:val="hybridMultilevel"/>
    <w:tmpl w:val="09100320"/>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7E6016"/>
    <w:multiLevelType w:val="hybridMultilevel"/>
    <w:tmpl w:val="0B24B442"/>
    <w:lvl w:ilvl="0" w:tplc="CD108EC8">
      <w:start w:val="1"/>
      <w:numFmt w:val="decimal"/>
      <w:lvlText w:val="%1)"/>
      <w:lvlJc w:val="left"/>
      <w:pPr>
        <w:tabs>
          <w:tab w:val="num" w:pos="284"/>
        </w:tabs>
        <w:ind w:left="284" w:hanging="284"/>
      </w:pPr>
      <w:rPr>
        <w:rFonts w:ascii="Arial Narrow" w:hAnsi="Arial Narrow"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3ADE2572"/>
    <w:multiLevelType w:val="hybridMultilevel"/>
    <w:tmpl w:val="39A4A51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6" w15:restartNumberingAfterBreak="0">
    <w:nsid w:val="3B8E7625"/>
    <w:multiLevelType w:val="multilevel"/>
    <w:tmpl w:val="E4FC50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F4C7E68"/>
    <w:multiLevelType w:val="hybridMultilevel"/>
    <w:tmpl w:val="6E66A484"/>
    <w:name w:val="WW8Num232"/>
    <w:lvl w:ilvl="0" w:tplc="231A1226">
      <w:start w:val="1"/>
      <w:numFmt w:val="decimal"/>
      <w:lvlText w:val="%1."/>
      <w:lvlJc w:val="left"/>
      <w:pPr>
        <w:tabs>
          <w:tab w:val="num" w:pos="357"/>
        </w:tabs>
        <w:ind w:left="357" w:hanging="357"/>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29B6FB6"/>
    <w:multiLevelType w:val="hybridMultilevel"/>
    <w:tmpl w:val="35E60BE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8C736F5"/>
    <w:multiLevelType w:val="multilevel"/>
    <w:tmpl w:val="9F6C98DC"/>
    <w:lvl w:ilvl="0">
      <w:start w:val="1"/>
      <w:numFmt w:val="decimal"/>
      <w:pStyle w:val="Poziom1"/>
      <w:lvlText w:val="%1."/>
      <w:lvlJc w:val="left"/>
      <w:pPr>
        <w:ind w:left="360" w:hanging="360"/>
      </w:pPr>
    </w:lvl>
    <w:lvl w:ilvl="1">
      <w:start w:val="1"/>
      <w:numFmt w:val="decimal"/>
      <w:isLgl/>
      <w:lvlText w:val="%1.%2."/>
      <w:lvlJc w:val="left"/>
      <w:pPr>
        <w:ind w:left="846" w:hanging="42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40" w15:restartNumberingAfterBreak="0">
    <w:nsid w:val="496904D3"/>
    <w:multiLevelType w:val="hybridMultilevel"/>
    <w:tmpl w:val="39A4A51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1" w15:restartNumberingAfterBreak="0">
    <w:nsid w:val="4AE57733"/>
    <w:multiLevelType w:val="hybridMultilevel"/>
    <w:tmpl w:val="7C52BCB4"/>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D8B018D"/>
    <w:multiLevelType w:val="hybridMultilevel"/>
    <w:tmpl w:val="1E0E4434"/>
    <w:lvl w:ilvl="0" w:tplc="20641F12">
      <w:start w:val="1"/>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02137E5"/>
    <w:multiLevelType w:val="hybridMultilevel"/>
    <w:tmpl w:val="35E60BE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03E221A"/>
    <w:multiLevelType w:val="hybridMultilevel"/>
    <w:tmpl w:val="33D82E8A"/>
    <w:lvl w:ilvl="0" w:tplc="42123D18">
      <w:start w:val="1"/>
      <w:numFmt w:val="decimal"/>
      <w:pStyle w:val="paragraf"/>
      <w:lvlText w:val="§%1."/>
      <w:lvlJc w:val="left"/>
      <w:pPr>
        <w:ind w:left="720" w:hanging="360"/>
      </w:pPr>
      <w:rPr>
        <w:rFonts w:hint="default"/>
      </w:rPr>
    </w:lvl>
    <w:lvl w:ilvl="1" w:tplc="CF2EA0AC">
      <w:start w:val="1"/>
      <w:numFmt w:val="decimal"/>
      <w:lvlText w:val="%2."/>
      <w:lvlJc w:val="left"/>
      <w:pPr>
        <w:ind w:left="644" w:hanging="360"/>
      </w:pPr>
      <w:rPr>
        <w:rFonts w:ascii="Arial Narrow" w:eastAsia="Times New Roman" w:hAnsi="Arial Narrow" w:cs="Times New Roman"/>
        <w:sz w:val="22"/>
        <w:szCs w:val="22"/>
      </w:rPr>
    </w:lvl>
    <w:lvl w:ilvl="2" w:tplc="261A280E">
      <w:start w:val="1"/>
      <w:numFmt w:val="lowerLetter"/>
      <w:lvlText w:val="%3)"/>
      <w:lvlJc w:val="right"/>
      <w:pPr>
        <w:ind w:left="2160" w:hanging="180"/>
      </w:pPr>
      <w:rPr>
        <w:rFonts w:ascii="Arial Narrow" w:eastAsia="Times New Roman" w:hAnsi="Arial Narrow" w:cs="Times New Roman"/>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2BB06C2"/>
    <w:multiLevelType w:val="hybridMultilevel"/>
    <w:tmpl w:val="EB363C2E"/>
    <w:lvl w:ilvl="0" w:tplc="36F4A4B0">
      <w:start w:val="1"/>
      <w:numFmt w:val="decimal"/>
      <w:lvlText w:val="%1."/>
      <w:lvlJc w:val="left"/>
      <w:pPr>
        <w:ind w:left="800" w:hanging="360"/>
      </w:pPr>
      <w:rPr>
        <w:b w:val="0"/>
      </w:rPr>
    </w:lvl>
    <w:lvl w:ilvl="1" w:tplc="2534AC1C">
      <w:start w:val="1"/>
      <w:numFmt w:val="lowerLetter"/>
      <w:lvlText w:val="%2)"/>
      <w:lvlJc w:val="left"/>
      <w:pPr>
        <w:ind w:left="1835" w:hanging="675"/>
      </w:pPr>
      <w:rPr>
        <w:rFonts w:cs="Times New Roman" w:hint="default"/>
      </w:rPr>
    </w:lvl>
    <w:lvl w:ilvl="2" w:tplc="0415001B">
      <w:start w:val="1"/>
      <w:numFmt w:val="lowerRoman"/>
      <w:lvlText w:val="%3."/>
      <w:lvlJc w:val="right"/>
      <w:pPr>
        <w:ind w:left="2240" w:hanging="180"/>
      </w:pPr>
    </w:lvl>
    <w:lvl w:ilvl="3" w:tplc="0415000F" w:tentative="1">
      <w:start w:val="1"/>
      <w:numFmt w:val="decimal"/>
      <w:lvlText w:val="%4."/>
      <w:lvlJc w:val="left"/>
      <w:pPr>
        <w:ind w:left="2960" w:hanging="360"/>
      </w:pPr>
    </w:lvl>
    <w:lvl w:ilvl="4" w:tplc="04150019" w:tentative="1">
      <w:start w:val="1"/>
      <w:numFmt w:val="lowerLetter"/>
      <w:lvlText w:val="%5."/>
      <w:lvlJc w:val="left"/>
      <w:pPr>
        <w:ind w:left="3680" w:hanging="360"/>
      </w:pPr>
    </w:lvl>
    <w:lvl w:ilvl="5" w:tplc="0415001B" w:tentative="1">
      <w:start w:val="1"/>
      <w:numFmt w:val="lowerRoman"/>
      <w:lvlText w:val="%6."/>
      <w:lvlJc w:val="right"/>
      <w:pPr>
        <w:ind w:left="4400" w:hanging="180"/>
      </w:pPr>
    </w:lvl>
    <w:lvl w:ilvl="6" w:tplc="0415000F" w:tentative="1">
      <w:start w:val="1"/>
      <w:numFmt w:val="decimal"/>
      <w:lvlText w:val="%7."/>
      <w:lvlJc w:val="left"/>
      <w:pPr>
        <w:ind w:left="5120" w:hanging="360"/>
      </w:pPr>
    </w:lvl>
    <w:lvl w:ilvl="7" w:tplc="04150019" w:tentative="1">
      <w:start w:val="1"/>
      <w:numFmt w:val="lowerLetter"/>
      <w:lvlText w:val="%8."/>
      <w:lvlJc w:val="left"/>
      <w:pPr>
        <w:ind w:left="5840" w:hanging="360"/>
      </w:pPr>
    </w:lvl>
    <w:lvl w:ilvl="8" w:tplc="0415001B" w:tentative="1">
      <w:start w:val="1"/>
      <w:numFmt w:val="lowerRoman"/>
      <w:lvlText w:val="%9."/>
      <w:lvlJc w:val="right"/>
      <w:pPr>
        <w:ind w:left="6560" w:hanging="180"/>
      </w:pPr>
    </w:lvl>
  </w:abstractNum>
  <w:abstractNum w:abstractNumId="46" w15:restartNumberingAfterBreak="0">
    <w:nsid w:val="531215C7"/>
    <w:multiLevelType w:val="multilevel"/>
    <w:tmpl w:val="38A6B7AE"/>
    <w:lvl w:ilvl="0">
      <w:start w:val="1"/>
      <w:numFmt w:val="decimal"/>
      <w:pStyle w:val="umowa1"/>
      <w:lvlText w:val="%1."/>
      <w:lvlJc w:val="left"/>
      <w:pPr>
        <w:ind w:left="360" w:hanging="360"/>
      </w:pPr>
    </w:lvl>
    <w:lvl w:ilvl="1">
      <w:start w:val="1"/>
      <w:numFmt w:val="decimal"/>
      <w:pStyle w:val="umowawyp"/>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567C20B4"/>
    <w:multiLevelType w:val="hybridMultilevel"/>
    <w:tmpl w:val="BA5A9BEE"/>
    <w:name w:val="WW8Num6232"/>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8" w15:restartNumberingAfterBreak="0">
    <w:nsid w:val="5CBE3618"/>
    <w:multiLevelType w:val="hybridMultilevel"/>
    <w:tmpl w:val="0660D64C"/>
    <w:lvl w:ilvl="0" w:tplc="0415000F">
      <w:start w:val="1"/>
      <w:numFmt w:val="decimal"/>
      <w:lvlText w:val="%1."/>
      <w:lvlJc w:val="left"/>
      <w:pPr>
        <w:ind w:left="502" w:hanging="360"/>
      </w:pPr>
    </w:lvl>
    <w:lvl w:ilvl="1" w:tplc="0415000F">
      <w:start w:val="1"/>
      <w:numFmt w:val="decimal"/>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9" w15:restartNumberingAfterBreak="0">
    <w:nsid w:val="667140AB"/>
    <w:multiLevelType w:val="hybridMultilevel"/>
    <w:tmpl w:val="0EC2AAD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6D66327"/>
    <w:multiLevelType w:val="hybridMultilevel"/>
    <w:tmpl w:val="119AB0D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69095AE2"/>
    <w:multiLevelType w:val="hybridMultilevel"/>
    <w:tmpl w:val="C9A44E3E"/>
    <w:lvl w:ilvl="0" w:tplc="FBC0A9F8">
      <w:start w:val="1"/>
      <w:numFmt w:val="bullet"/>
      <w:lvlText w:val="-"/>
      <w:lvlJc w:val="left"/>
      <w:pPr>
        <w:ind w:left="1428" w:hanging="360"/>
      </w:pPr>
      <w:rPr>
        <w:rFonts w:ascii="Arial Narrow" w:hAnsi="Arial Narro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2" w15:restartNumberingAfterBreak="0">
    <w:nsid w:val="6ABE4962"/>
    <w:multiLevelType w:val="multilevel"/>
    <w:tmpl w:val="C09822B6"/>
    <w:lvl w:ilvl="0">
      <w:start w:val="1"/>
      <w:numFmt w:val="decimal"/>
      <w:pStyle w:val="Paragraf0"/>
      <w:lvlText w:v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6D867269"/>
    <w:multiLevelType w:val="multilevel"/>
    <w:tmpl w:val="E07A2B3C"/>
    <w:lvl w:ilvl="0">
      <w:start w:val="1"/>
      <w:numFmt w:val="decimal"/>
      <w:lvlText w:val="%1."/>
      <w:lvlJc w:val="left"/>
      <w:pPr>
        <w:ind w:left="360" w:hanging="360"/>
      </w:pPr>
      <w:rPr>
        <w:rFonts w:hint="default"/>
        <w:b w:val="0"/>
        <w:i w:val="0"/>
        <w:sz w:val="22"/>
        <w:szCs w:val="22"/>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5A31F6"/>
    <w:multiLevelType w:val="hybridMultilevel"/>
    <w:tmpl w:val="0B4A6392"/>
    <w:lvl w:ilvl="0" w:tplc="6F4AD1A8">
      <w:start w:val="1"/>
      <w:numFmt w:val="lowerLetter"/>
      <w:pStyle w:val="Poziom2"/>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25449A3"/>
    <w:multiLevelType w:val="hybridMultilevel"/>
    <w:tmpl w:val="35E60BE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5800DF0"/>
    <w:multiLevelType w:val="hybridMultilevel"/>
    <w:tmpl w:val="39A4A51C"/>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7" w15:restartNumberingAfterBreak="0">
    <w:nsid w:val="7918598D"/>
    <w:multiLevelType w:val="multilevel"/>
    <w:tmpl w:val="3BC0B762"/>
    <w:lvl w:ilvl="0">
      <w:start w:val="1"/>
      <w:numFmt w:val="decimal"/>
      <w:pStyle w:val="NAG1"/>
      <w:lvlText w:val="%1."/>
      <w:lvlJc w:val="left"/>
      <w:pPr>
        <w:ind w:left="360" w:hanging="360"/>
      </w:pPr>
      <w:rPr>
        <w:rFonts w:hint="default"/>
      </w:rPr>
    </w:lvl>
    <w:lvl w:ilvl="1">
      <w:start w:val="1"/>
      <w:numFmt w:val="decimal"/>
      <w:pStyle w:val="NAG2"/>
      <w:lvlText w:val="%1.%2."/>
      <w:lvlJc w:val="left"/>
      <w:pPr>
        <w:ind w:left="1000"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NAG3"/>
      <w:lvlText w:val="%3)"/>
      <w:lvlJc w:val="left"/>
      <w:pPr>
        <w:ind w:left="1224" w:hanging="504"/>
      </w:pPr>
      <w:rPr>
        <w:rFonts w:ascii="Arial Narrow" w:eastAsiaTheme="minorHAnsi" w:hAnsi="Arial Narrow"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1440" w:hanging="360"/>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A0730D8"/>
    <w:multiLevelType w:val="hybridMultilevel"/>
    <w:tmpl w:val="2490FF26"/>
    <w:lvl w:ilvl="0" w:tplc="0415000B">
      <w:start w:val="1"/>
      <w:numFmt w:val="bullet"/>
      <w:lvlText w:val=""/>
      <w:lvlJc w:val="left"/>
      <w:pPr>
        <w:ind w:left="1724" w:hanging="360"/>
      </w:pPr>
      <w:rPr>
        <w:rFonts w:ascii="Wingdings" w:hAnsi="Wingdings"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59" w15:restartNumberingAfterBreak="0">
    <w:nsid w:val="7CC73541"/>
    <w:multiLevelType w:val="hybridMultilevel"/>
    <w:tmpl w:val="6396DC52"/>
    <w:lvl w:ilvl="0" w:tplc="04150019">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EAF4FBB"/>
    <w:multiLevelType w:val="multilevel"/>
    <w:tmpl w:val="E07A2B3C"/>
    <w:lvl w:ilvl="0">
      <w:start w:val="1"/>
      <w:numFmt w:val="decimal"/>
      <w:lvlText w:val="%1."/>
      <w:lvlJc w:val="left"/>
      <w:pPr>
        <w:ind w:left="360" w:hanging="360"/>
      </w:pPr>
      <w:rPr>
        <w:rFonts w:hint="default"/>
        <w:b w:val="0"/>
        <w:i w:val="0"/>
        <w:sz w:val="22"/>
        <w:szCs w:val="22"/>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7EC34358"/>
    <w:multiLevelType w:val="hybridMultilevel"/>
    <w:tmpl w:val="96606D3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2" w15:restartNumberingAfterBreak="0">
    <w:nsid w:val="7EE03D4E"/>
    <w:multiLevelType w:val="singleLevel"/>
    <w:tmpl w:val="4E44EC64"/>
    <w:lvl w:ilvl="0">
      <w:start w:val="1"/>
      <w:numFmt w:val="decimal"/>
      <w:lvlText w:val="%1."/>
      <w:lvlJc w:val="left"/>
      <w:pPr>
        <w:tabs>
          <w:tab w:val="num" w:pos="360"/>
        </w:tabs>
        <w:ind w:left="360" w:hanging="360"/>
      </w:pPr>
      <w:rPr>
        <w:rFonts w:ascii="Arial Narrow" w:hAnsi="Arial Narrow" w:cs="Arial" w:hint="default"/>
        <w:sz w:val="22"/>
        <w:szCs w:val="22"/>
        <w:lang w:val="pl-PL"/>
      </w:rPr>
    </w:lvl>
  </w:abstractNum>
  <w:num w:numId="1" w16cid:durableId="600843586">
    <w:abstractNumId w:val="0"/>
  </w:num>
  <w:num w:numId="2" w16cid:durableId="703943165">
    <w:abstractNumId w:val="14"/>
  </w:num>
  <w:num w:numId="3" w16cid:durableId="425418199">
    <w:abstractNumId w:val="34"/>
  </w:num>
  <w:num w:numId="4" w16cid:durableId="979462150">
    <w:abstractNumId w:val="26"/>
  </w:num>
  <w:num w:numId="5" w16cid:durableId="2041660042">
    <w:abstractNumId w:val="41"/>
  </w:num>
  <w:num w:numId="6" w16cid:durableId="1762332583">
    <w:abstractNumId w:val="19"/>
  </w:num>
  <w:num w:numId="7" w16cid:durableId="89278650">
    <w:abstractNumId w:val="28"/>
  </w:num>
  <w:num w:numId="8" w16cid:durableId="303857351">
    <w:abstractNumId w:val="44"/>
  </w:num>
  <w:num w:numId="9" w16cid:durableId="2146895088">
    <w:abstractNumId w:val="33"/>
  </w:num>
  <w:num w:numId="10" w16cid:durableId="83310573">
    <w:abstractNumId w:val="49"/>
  </w:num>
  <w:num w:numId="11" w16cid:durableId="1429233529">
    <w:abstractNumId w:val="35"/>
  </w:num>
  <w:num w:numId="12" w16cid:durableId="1731805452">
    <w:abstractNumId w:val="21"/>
  </w:num>
  <w:num w:numId="13" w16cid:durableId="1381124490">
    <w:abstractNumId w:val="56"/>
  </w:num>
  <w:num w:numId="14" w16cid:durableId="15228162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91023971">
    <w:abstractNumId w:val="50"/>
  </w:num>
  <w:num w:numId="16" w16cid:durableId="477723460">
    <w:abstractNumId w:val="18"/>
  </w:num>
  <w:num w:numId="17" w16cid:durableId="1874803962">
    <w:abstractNumId w:val="40"/>
  </w:num>
  <w:num w:numId="18" w16cid:durableId="805515054">
    <w:abstractNumId w:val="36"/>
  </w:num>
  <w:num w:numId="19" w16cid:durableId="1238174740">
    <w:abstractNumId w:val="42"/>
  </w:num>
  <w:num w:numId="20" w16cid:durableId="1394310799">
    <w:abstractNumId w:val="27"/>
  </w:num>
  <w:num w:numId="21" w16cid:durableId="304168632">
    <w:abstractNumId w:val="17"/>
  </w:num>
  <w:num w:numId="22" w16cid:durableId="2146310595">
    <w:abstractNumId w:val="31"/>
  </w:num>
  <w:num w:numId="23" w16cid:durableId="1512720331">
    <w:abstractNumId w:val="57"/>
  </w:num>
  <w:num w:numId="24" w16cid:durableId="1782721557">
    <w:abstractNumId w:val="47"/>
  </w:num>
  <w:num w:numId="25" w16cid:durableId="318849369">
    <w:abstractNumId w:val="32"/>
  </w:num>
  <w:num w:numId="26" w16cid:durableId="69888494">
    <w:abstractNumId w:val="52"/>
  </w:num>
  <w:num w:numId="27" w16cid:durableId="1061518705">
    <w:abstractNumId w:val="39"/>
  </w:num>
  <w:num w:numId="28" w16cid:durableId="349651620">
    <w:abstractNumId w:val="39"/>
    <w:lvlOverride w:ilvl="0">
      <w:startOverride w:val="1"/>
    </w:lvlOverride>
  </w:num>
  <w:num w:numId="29" w16cid:durableId="340401505">
    <w:abstractNumId w:val="39"/>
    <w:lvlOverride w:ilvl="0">
      <w:startOverride w:val="1"/>
    </w:lvlOverride>
  </w:num>
  <w:num w:numId="30" w16cid:durableId="1707754641">
    <w:abstractNumId w:val="54"/>
  </w:num>
  <w:num w:numId="31" w16cid:durableId="938761062">
    <w:abstractNumId w:val="54"/>
    <w:lvlOverride w:ilvl="0">
      <w:startOverride w:val="1"/>
    </w:lvlOverride>
  </w:num>
  <w:num w:numId="32" w16cid:durableId="15176214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3251572">
    <w:abstractNumId w:val="54"/>
    <w:lvlOverride w:ilvl="0">
      <w:startOverride w:val="1"/>
    </w:lvlOverride>
  </w:num>
  <w:num w:numId="34" w16cid:durableId="4066166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63861090">
    <w:abstractNumId w:val="54"/>
    <w:lvlOverride w:ilvl="0">
      <w:startOverride w:val="1"/>
    </w:lvlOverride>
  </w:num>
  <w:num w:numId="36" w16cid:durableId="171495752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437682">
    <w:abstractNumId w:val="54"/>
    <w:lvlOverride w:ilvl="0">
      <w:startOverride w:val="1"/>
    </w:lvlOverride>
  </w:num>
  <w:num w:numId="38" w16cid:durableId="5178105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560477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586019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449870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75767756">
    <w:abstractNumId w:val="20"/>
  </w:num>
  <w:num w:numId="43" w16cid:durableId="120024574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043528">
    <w:abstractNumId w:val="51"/>
  </w:num>
  <w:num w:numId="45" w16cid:durableId="484515763">
    <w:abstractNumId w:val="22"/>
  </w:num>
  <w:num w:numId="46" w16cid:durableId="1015304876">
    <w:abstractNumId w:val="48"/>
  </w:num>
  <w:num w:numId="47" w16cid:durableId="950936721">
    <w:abstractNumId w:val="53"/>
  </w:num>
  <w:num w:numId="48" w16cid:durableId="375662463">
    <w:abstractNumId w:val="24"/>
  </w:num>
  <w:num w:numId="49" w16cid:durableId="1443183998">
    <w:abstractNumId w:val="25"/>
  </w:num>
  <w:num w:numId="50" w16cid:durableId="1452629015">
    <w:abstractNumId w:val="60"/>
  </w:num>
  <w:num w:numId="51" w16cid:durableId="1109550575">
    <w:abstractNumId w:val="29"/>
  </w:num>
  <w:num w:numId="52" w16cid:durableId="131472433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437870072">
    <w:abstractNumId w:val="61"/>
  </w:num>
  <w:num w:numId="54" w16cid:durableId="688875763">
    <w:abstractNumId w:val="58"/>
  </w:num>
  <w:num w:numId="55" w16cid:durableId="68235820">
    <w:abstractNumId w:val="43"/>
  </w:num>
  <w:num w:numId="56" w16cid:durableId="503938109">
    <w:abstractNumId w:val="23"/>
  </w:num>
  <w:num w:numId="57" w16cid:durableId="736825816">
    <w:abstractNumId w:val="55"/>
  </w:num>
  <w:num w:numId="58" w16cid:durableId="1761827612">
    <w:abstractNumId w:val="38"/>
  </w:num>
  <w:num w:numId="59" w16cid:durableId="947464144">
    <w:abstractNumId w:val="62"/>
  </w:num>
  <w:num w:numId="60" w16cid:durableId="1974672521">
    <w:abstractNumId w:val="59"/>
  </w:num>
  <w:num w:numId="61" w16cid:durableId="2142573878">
    <w:abstractNumId w:val="4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AD6"/>
    <w:rsid w:val="00003FBA"/>
    <w:rsid w:val="00005BDB"/>
    <w:rsid w:val="0000687D"/>
    <w:rsid w:val="00013EB4"/>
    <w:rsid w:val="00014771"/>
    <w:rsid w:val="00022A03"/>
    <w:rsid w:val="000315BE"/>
    <w:rsid w:val="00031F18"/>
    <w:rsid w:val="0003424E"/>
    <w:rsid w:val="000352B7"/>
    <w:rsid w:val="000352C7"/>
    <w:rsid w:val="0003701C"/>
    <w:rsid w:val="00040A79"/>
    <w:rsid w:val="00044964"/>
    <w:rsid w:val="000452F9"/>
    <w:rsid w:val="0004547B"/>
    <w:rsid w:val="00045DCF"/>
    <w:rsid w:val="0004789B"/>
    <w:rsid w:val="00047CDF"/>
    <w:rsid w:val="0005173C"/>
    <w:rsid w:val="000547F1"/>
    <w:rsid w:val="000557BF"/>
    <w:rsid w:val="00060E89"/>
    <w:rsid w:val="00062EA9"/>
    <w:rsid w:val="00063953"/>
    <w:rsid w:val="000672EC"/>
    <w:rsid w:val="000717C6"/>
    <w:rsid w:val="0007316C"/>
    <w:rsid w:val="000733A2"/>
    <w:rsid w:val="0007352D"/>
    <w:rsid w:val="00075873"/>
    <w:rsid w:val="000769DE"/>
    <w:rsid w:val="00076FFE"/>
    <w:rsid w:val="00080CDD"/>
    <w:rsid w:val="000821EB"/>
    <w:rsid w:val="0008271B"/>
    <w:rsid w:val="0008291F"/>
    <w:rsid w:val="00083111"/>
    <w:rsid w:val="000843E9"/>
    <w:rsid w:val="00085297"/>
    <w:rsid w:val="000854DB"/>
    <w:rsid w:val="00085D70"/>
    <w:rsid w:val="00093555"/>
    <w:rsid w:val="00093B2B"/>
    <w:rsid w:val="00094012"/>
    <w:rsid w:val="00094D0C"/>
    <w:rsid w:val="00094ED5"/>
    <w:rsid w:val="000A1573"/>
    <w:rsid w:val="000A226A"/>
    <w:rsid w:val="000A2F2B"/>
    <w:rsid w:val="000A3673"/>
    <w:rsid w:val="000A550A"/>
    <w:rsid w:val="000A590C"/>
    <w:rsid w:val="000A64F7"/>
    <w:rsid w:val="000A6F4B"/>
    <w:rsid w:val="000A6F56"/>
    <w:rsid w:val="000B0531"/>
    <w:rsid w:val="000B111F"/>
    <w:rsid w:val="000B3774"/>
    <w:rsid w:val="000B3839"/>
    <w:rsid w:val="000B47E6"/>
    <w:rsid w:val="000B4FD1"/>
    <w:rsid w:val="000B7906"/>
    <w:rsid w:val="000C0DB1"/>
    <w:rsid w:val="000C0DCC"/>
    <w:rsid w:val="000C14D6"/>
    <w:rsid w:val="000C22A8"/>
    <w:rsid w:val="000C3751"/>
    <w:rsid w:val="000C3FF8"/>
    <w:rsid w:val="000C4409"/>
    <w:rsid w:val="000C50F0"/>
    <w:rsid w:val="000C53E8"/>
    <w:rsid w:val="000C6189"/>
    <w:rsid w:val="000C7EBF"/>
    <w:rsid w:val="000D1B9D"/>
    <w:rsid w:val="000D2575"/>
    <w:rsid w:val="000D464C"/>
    <w:rsid w:val="000D56CD"/>
    <w:rsid w:val="000D5BC6"/>
    <w:rsid w:val="000D5FED"/>
    <w:rsid w:val="000D6F74"/>
    <w:rsid w:val="000D7462"/>
    <w:rsid w:val="000D7E23"/>
    <w:rsid w:val="000E099E"/>
    <w:rsid w:val="000E0C22"/>
    <w:rsid w:val="000F0FDA"/>
    <w:rsid w:val="000F163B"/>
    <w:rsid w:val="000F4673"/>
    <w:rsid w:val="000F4C30"/>
    <w:rsid w:val="000F4EC4"/>
    <w:rsid w:val="000F522C"/>
    <w:rsid w:val="000F5532"/>
    <w:rsid w:val="000F71AA"/>
    <w:rsid w:val="000F7D7D"/>
    <w:rsid w:val="00101E7F"/>
    <w:rsid w:val="00105284"/>
    <w:rsid w:val="00110EE1"/>
    <w:rsid w:val="001110DC"/>
    <w:rsid w:val="001122E0"/>
    <w:rsid w:val="00112600"/>
    <w:rsid w:val="0011406F"/>
    <w:rsid w:val="00114DE2"/>
    <w:rsid w:val="0011524B"/>
    <w:rsid w:val="0011637B"/>
    <w:rsid w:val="001218C8"/>
    <w:rsid w:val="00122A6F"/>
    <w:rsid w:val="0012494F"/>
    <w:rsid w:val="00127858"/>
    <w:rsid w:val="0013199F"/>
    <w:rsid w:val="00131E11"/>
    <w:rsid w:val="00133DB6"/>
    <w:rsid w:val="00134844"/>
    <w:rsid w:val="0013598E"/>
    <w:rsid w:val="00135A4F"/>
    <w:rsid w:val="001370D4"/>
    <w:rsid w:val="001370D5"/>
    <w:rsid w:val="00137CF5"/>
    <w:rsid w:val="00140923"/>
    <w:rsid w:val="00141528"/>
    <w:rsid w:val="001420E7"/>
    <w:rsid w:val="00142FDA"/>
    <w:rsid w:val="0014431F"/>
    <w:rsid w:val="00144417"/>
    <w:rsid w:val="00144990"/>
    <w:rsid w:val="00147009"/>
    <w:rsid w:val="00150495"/>
    <w:rsid w:val="00150BEC"/>
    <w:rsid w:val="00151B0B"/>
    <w:rsid w:val="001534AB"/>
    <w:rsid w:val="001535F1"/>
    <w:rsid w:val="00153B0C"/>
    <w:rsid w:val="001578BA"/>
    <w:rsid w:val="00157A93"/>
    <w:rsid w:val="00157B56"/>
    <w:rsid w:val="00163ABE"/>
    <w:rsid w:val="00164905"/>
    <w:rsid w:val="001652D5"/>
    <w:rsid w:val="001654FF"/>
    <w:rsid w:val="0016676A"/>
    <w:rsid w:val="00170874"/>
    <w:rsid w:val="00175ADC"/>
    <w:rsid w:val="00177139"/>
    <w:rsid w:val="001771DD"/>
    <w:rsid w:val="00177425"/>
    <w:rsid w:val="001835AD"/>
    <w:rsid w:val="00185A33"/>
    <w:rsid w:val="001862D1"/>
    <w:rsid w:val="00190986"/>
    <w:rsid w:val="0019271E"/>
    <w:rsid w:val="00196958"/>
    <w:rsid w:val="0019701E"/>
    <w:rsid w:val="00197245"/>
    <w:rsid w:val="00197A6B"/>
    <w:rsid w:val="001A0464"/>
    <w:rsid w:val="001A17F0"/>
    <w:rsid w:val="001A1A05"/>
    <w:rsid w:val="001A35B8"/>
    <w:rsid w:val="001A4FB6"/>
    <w:rsid w:val="001A5225"/>
    <w:rsid w:val="001A58DF"/>
    <w:rsid w:val="001A7557"/>
    <w:rsid w:val="001A7E3C"/>
    <w:rsid w:val="001B148F"/>
    <w:rsid w:val="001B1CBA"/>
    <w:rsid w:val="001B2811"/>
    <w:rsid w:val="001B2EF8"/>
    <w:rsid w:val="001B302A"/>
    <w:rsid w:val="001B3211"/>
    <w:rsid w:val="001C0F06"/>
    <w:rsid w:val="001C4D50"/>
    <w:rsid w:val="001D06E2"/>
    <w:rsid w:val="001D1C69"/>
    <w:rsid w:val="001D29FD"/>
    <w:rsid w:val="001D2EF4"/>
    <w:rsid w:val="001D36BA"/>
    <w:rsid w:val="001D5F7A"/>
    <w:rsid w:val="001E342A"/>
    <w:rsid w:val="001E47B8"/>
    <w:rsid w:val="001E4C05"/>
    <w:rsid w:val="001F5102"/>
    <w:rsid w:val="001F698E"/>
    <w:rsid w:val="0020044D"/>
    <w:rsid w:val="00200CE1"/>
    <w:rsid w:val="00201114"/>
    <w:rsid w:val="00201878"/>
    <w:rsid w:val="00204150"/>
    <w:rsid w:val="002063D6"/>
    <w:rsid w:val="002107A2"/>
    <w:rsid w:val="00212A41"/>
    <w:rsid w:val="002139EF"/>
    <w:rsid w:val="002145B3"/>
    <w:rsid w:val="0021467D"/>
    <w:rsid w:val="00217A46"/>
    <w:rsid w:val="00220D09"/>
    <w:rsid w:val="0022120A"/>
    <w:rsid w:val="00222384"/>
    <w:rsid w:val="002242EC"/>
    <w:rsid w:val="00232509"/>
    <w:rsid w:val="0023297A"/>
    <w:rsid w:val="00232C63"/>
    <w:rsid w:val="0023323D"/>
    <w:rsid w:val="00237D0C"/>
    <w:rsid w:val="00240E6E"/>
    <w:rsid w:val="00241C64"/>
    <w:rsid w:val="00241D32"/>
    <w:rsid w:val="00242829"/>
    <w:rsid w:val="00242ADA"/>
    <w:rsid w:val="00243083"/>
    <w:rsid w:val="002430BF"/>
    <w:rsid w:val="0024447E"/>
    <w:rsid w:val="00245E94"/>
    <w:rsid w:val="00246920"/>
    <w:rsid w:val="00253A32"/>
    <w:rsid w:val="00255843"/>
    <w:rsid w:val="00257809"/>
    <w:rsid w:val="00261402"/>
    <w:rsid w:val="00262984"/>
    <w:rsid w:val="002630E9"/>
    <w:rsid w:val="002666CB"/>
    <w:rsid w:val="002666E5"/>
    <w:rsid w:val="00267A21"/>
    <w:rsid w:val="00267F94"/>
    <w:rsid w:val="002743F5"/>
    <w:rsid w:val="00276A35"/>
    <w:rsid w:val="0028073F"/>
    <w:rsid w:val="002820AB"/>
    <w:rsid w:val="002825A8"/>
    <w:rsid w:val="00283371"/>
    <w:rsid w:val="002837B7"/>
    <w:rsid w:val="00284B13"/>
    <w:rsid w:val="00286C76"/>
    <w:rsid w:val="00290859"/>
    <w:rsid w:val="0029294D"/>
    <w:rsid w:val="00296365"/>
    <w:rsid w:val="002A2272"/>
    <w:rsid w:val="002A4921"/>
    <w:rsid w:val="002A7AF4"/>
    <w:rsid w:val="002B0208"/>
    <w:rsid w:val="002B2CB4"/>
    <w:rsid w:val="002B2F73"/>
    <w:rsid w:val="002B3903"/>
    <w:rsid w:val="002B411E"/>
    <w:rsid w:val="002B53DE"/>
    <w:rsid w:val="002C1C9A"/>
    <w:rsid w:val="002C2187"/>
    <w:rsid w:val="002C4453"/>
    <w:rsid w:val="002C447D"/>
    <w:rsid w:val="002C53DB"/>
    <w:rsid w:val="002C783A"/>
    <w:rsid w:val="002C7FE0"/>
    <w:rsid w:val="002D0715"/>
    <w:rsid w:val="002D1193"/>
    <w:rsid w:val="002D46FB"/>
    <w:rsid w:val="002D553D"/>
    <w:rsid w:val="002D7225"/>
    <w:rsid w:val="002E0149"/>
    <w:rsid w:val="002E01E7"/>
    <w:rsid w:val="002E255B"/>
    <w:rsid w:val="002E42F7"/>
    <w:rsid w:val="002E58E6"/>
    <w:rsid w:val="002E5B06"/>
    <w:rsid w:val="002E6B40"/>
    <w:rsid w:val="002E6DFF"/>
    <w:rsid w:val="002F2555"/>
    <w:rsid w:val="002F2969"/>
    <w:rsid w:val="002F3E27"/>
    <w:rsid w:val="002F3F5D"/>
    <w:rsid w:val="002F3F7C"/>
    <w:rsid w:val="002F46F5"/>
    <w:rsid w:val="002F4B5B"/>
    <w:rsid w:val="002F4D36"/>
    <w:rsid w:val="002F5650"/>
    <w:rsid w:val="00301306"/>
    <w:rsid w:val="00301D6C"/>
    <w:rsid w:val="0030398B"/>
    <w:rsid w:val="00303C3F"/>
    <w:rsid w:val="003056FE"/>
    <w:rsid w:val="00310055"/>
    <w:rsid w:val="00311765"/>
    <w:rsid w:val="003129D0"/>
    <w:rsid w:val="00315E52"/>
    <w:rsid w:val="00317719"/>
    <w:rsid w:val="00317AAA"/>
    <w:rsid w:val="00324433"/>
    <w:rsid w:val="00325C9A"/>
    <w:rsid w:val="00335085"/>
    <w:rsid w:val="003353C5"/>
    <w:rsid w:val="00335D53"/>
    <w:rsid w:val="0033627F"/>
    <w:rsid w:val="00337D7F"/>
    <w:rsid w:val="003403F0"/>
    <w:rsid w:val="003419D2"/>
    <w:rsid w:val="00342161"/>
    <w:rsid w:val="00342C4B"/>
    <w:rsid w:val="00342EC0"/>
    <w:rsid w:val="0034322A"/>
    <w:rsid w:val="00346058"/>
    <w:rsid w:val="003465F2"/>
    <w:rsid w:val="00350219"/>
    <w:rsid w:val="00351646"/>
    <w:rsid w:val="003517D3"/>
    <w:rsid w:val="0035432A"/>
    <w:rsid w:val="0035501E"/>
    <w:rsid w:val="00357722"/>
    <w:rsid w:val="003604DB"/>
    <w:rsid w:val="00360E3D"/>
    <w:rsid w:val="00361E4A"/>
    <w:rsid w:val="00371361"/>
    <w:rsid w:val="0037159F"/>
    <w:rsid w:val="003717BC"/>
    <w:rsid w:val="00375138"/>
    <w:rsid w:val="00375464"/>
    <w:rsid w:val="00375598"/>
    <w:rsid w:val="00376F26"/>
    <w:rsid w:val="00377A41"/>
    <w:rsid w:val="00381A89"/>
    <w:rsid w:val="0038350B"/>
    <w:rsid w:val="00385F9C"/>
    <w:rsid w:val="00390D5C"/>
    <w:rsid w:val="00392D84"/>
    <w:rsid w:val="003958D1"/>
    <w:rsid w:val="00395CA1"/>
    <w:rsid w:val="003A2566"/>
    <w:rsid w:val="003A2D4B"/>
    <w:rsid w:val="003A51C0"/>
    <w:rsid w:val="003A5AD4"/>
    <w:rsid w:val="003A5E15"/>
    <w:rsid w:val="003A7315"/>
    <w:rsid w:val="003A73D8"/>
    <w:rsid w:val="003A74D8"/>
    <w:rsid w:val="003A7DAA"/>
    <w:rsid w:val="003B272A"/>
    <w:rsid w:val="003B2BB0"/>
    <w:rsid w:val="003B40B9"/>
    <w:rsid w:val="003B442D"/>
    <w:rsid w:val="003B76FB"/>
    <w:rsid w:val="003C0117"/>
    <w:rsid w:val="003C0D3F"/>
    <w:rsid w:val="003C25C4"/>
    <w:rsid w:val="003C2B95"/>
    <w:rsid w:val="003C3D47"/>
    <w:rsid w:val="003C3F7F"/>
    <w:rsid w:val="003D22C7"/>
    <w:rsid w:val="003D261A"/>
    <w:rsid w:val="003D273F"/>
    <w:rsid w:val="003D2D66"/>
    <w:rsid w:val="003D2FB6"/>
    <w:rsid w:val="003D5625"/>
    <w:rsid w:val="003D730A"/>
    <w:rsid w:val="003D7779"/>
    <w:rsid w:val="003E0C45"/>
    <w:rsid w:val="003E29B8"/>
    <w:rsid w:val="003E4C12"/>
    <w:rsid w:val="003E7D5F"/>
    <w:rsid w:val="003F3920"/>
    <w:rsid w:val="003F50CD"/>
    <w:rsid w:val="003F63EC"/>
    <w:rsid w:val="003F6BE4"/>
    <w:rsid w:val="003F7870"/>
    <w:rsid w:val="003F7C59"/>
    <w:rsid w:val="00400370"/>
    <w:rsid w:val="00400C37"/>
    <w:rsid w:val="00400E48"/>
    <w:rsid w:val="00401D54"/>
    <w:rsid w:val="0040225B"/>
    <w:rsid w:val="0040283B"/>
    <w:rsid w:val="00403AFF"/>
    <w:rsid w:val="00403D89"/>
    <w:rsid w:val="004044EF"/>
    <w:rsid w:val="0040571E"/>
    <w:rsid w:val="00405726"/>
    <w:rsid w:val="00407471"/>
    <w:rsid w:val="00410691"/>
    <w:rsid w:val="004130B0"/>
    <w:rsid w:val="00413313"/>
    <w:rsid w:val="00414336"/>
    <w:rsid w:val="00414E78"/>
    <w:rsid w:val="0041708B"/>
    <w:rsid w:val="00417FBA"/>
    <w:rsid w:val="00420843"/>
    <w:rsid w:val="00422463"/>
    <w:rsid w:val="00423480"/>
    <w:rsid w:val="00423E3E"/>
    <w:rsid w:val="004252AB"/>
    <w:rsid w:val="00432582"/>
    <w:rsid w:val="0043383B"/>
    <w:rsid w:val="0043589F"/>
    <w:rsid w:val="004431B1"/>
    <w:rsid w:val="004439B0"/>
    <w:rsid w:val="00444727"/>
    <w:rsid w:val="00450368"/>
    <w:rsid w:val="0045067F"/>
    <w:rsid w:val="004615F5"/>
    <w:rsid w:val="004628FD"/>
    <w:rsid w:val="00465D51"/>
    <w:rsid w:val="00471699"/>
    <w:rsid w:val="00473139"/>
    <w:rsid w:val="00473755"/>
    <w:rsid w:val="004777B1"/>
    <w:rsid w:val="00481C2D"/>
    <w:rsid w:val="00482EFD"/>
    <w:rsid w:val="00491162"/>
    <w:rsid w:val="0049297F"/>
    <w:rsid w:val="00493C1A"/>
    <w:rsid w:val="0049404A"/>
    <w:rsid w:val="00496209"/>
    <w:rsid w:val="00496B68"/>
    <w:rsid w:val="004A00E7"/>
    <w:rsid w:val="004A1AF6"/>
    <w:rsid w:val="004A2098"/>
    <w:rsid w:val="004A2F48"/>
    <w:rsid w:val="004A305D"/>
    <w:rsid w:val="004A3647"/>
    <w:rsid w:val="004A5CBE"/>
    <w:rsid w:val="004A6149"/>
    <w:rsid w:val="004B019B"/>
    <w:rsid w:val="004B055B"/>
    <w:rsid w:val="004B5C13"/>
    <w:rsid w:val="004B5DCD"/>
    <w:rsid w:val="004B63E3"/>
    <w:rsid w:val="004C1496"/>
    <w:rsid w:val="004C3FFF"/>
    <w:rsid w:val="004C4C49"/>
    <w:rsid w:val="004C667D"/>
    <w:rsid w:val="004C7479"/>
    <w:rsid w:val="004C7545"/>
    <w:rsid w:val="004C7AB8"/>
    <w:rsid w:val="004D0ADD"/>
    <w:rsid w:val="004D449C"/>
    <w:rsid w:val="004E7537"/>
    <w:rsid w:val="004F129C"/>
    <w:rsid w:val="004F2CEE"/>
    <w:rsid w:val="004F4C42"/>
    <w:rsid w:val="004F76C0"/>
    <w:rsid w:val="00500FEF"/>
    <w:rsid w:val="005030A2"/>
    <w:rsid w:val="00503C00"/>
    <w:rsid w:val="00505AAC"/>
    <w:rsid w:val="005072F9"/>
    <w:rsid w:val="00507D89"/>
    <w:rsid w:val="00510DE2"/>
    <w:rsid w:val="0051137F"/>
    <w:rsid w:val="005124C3"/>
    <w:rsid w:val="00513FAE"/>
    <w:rsid w:val="00521AEB"/>
    <w:rsid w:val="005276D3"/>
    <w:rsid w:val="00527BE6"/>
    <w:rsid w:val="00527DA3"/>
    <w:rsid w:val="0053296A"/>
    <w:rsid w:val="005353C1"/>
    <w:rsid w:val="005422A4"/>
    <w:rsid w:val="00542325"/>
    <w:rsid w:val="00542846"/>
    <w:rsid w:val="005429FA"/>
    <w:rsid w:val="00543B13"/>
    <w:rsid w:val="00544429"/>
    <w:rsid w:val="0054485B"/>
    <w:rsid w:val="00545335"/>
    <w:rsid w:val="00551521"/>
    <w:rsid w:val="0055221C"/>
    <w:rsid w:val="00552998"/>
    <w:rsid w:val="005531F0"/>
    <w:rsid w:val="00553463"/>
    <w:rsid w:val="00554D19"/>
    <w:rsid w:val="00556CEF"/>
    <w:rsid w:val="005579E9"/>
    <w:rsid w:val="00557E6C"/>
    <w:rsid w:val="00561AAA"/>
    <w:rsid w:val="0056363D"/>
    <w:rsid w:val="005641C6"/>
    <w:rsid w:val="00570762"/>
    <w:rsid w:val="00571F14"/>
    <w:rsid w:val="005778FC"/>
    <w:rsid w:val="00577A4D"/>
    <w:rsid w:val="00581D7B"/>
    <w:rsid w:val="00583885"/>
    <w:rsid w:val="005861A9"/>
    <w:rsid w:val="0058695F"/>
    <w:rsid w:val="00586E00"/>
    <w:rsid w:val="00587D95"/>
    <w:rsid w:val="00595820"/>
    <w:rsid w:val="00595D41"/>
    <w:rsid w:val="005A2E29"/>
    <w:rsid w:val="005A3853"/>
    <w:rsid w:val="005A48D0"/>
    <w:rsid w:val="005A4C23"/>
    <w:rsid w:val="005A4D3B"/>
    <w:rsid w:val="005A53A3"/>
    <w:rsid w:val="005A6F33"/>
    <w:rsid w:val="005B0979"/>
    <w:rsid w:val="005B1553"/>
    <w:rsid w:val="005B269B"/>
    <w:rsid w:val="005B2FF8"/>
    <w:rsid w:val="005C2025"/>
    <w:rsid w:val="005D28F1"/>
    <w:rsid w:val="005D34F9"/>
    <w:rsid w:val="005D62FB"/>
    <w:rsid w:val="005D68AB"/>
    <w:rsid w:val="005D6ACE"/>
    <w:rsid w:val="005D7CE0"/>
    <w:rsid w:val="005E31FD"/>
    <w:rsid w:val="005E483C"/>
    <w:rsid w:val="005E5405"/>
    <w:rsid w:val="005E68AB"/>
    <w:rsid w:val="005E6AB9"/>
    <w:rsid w:val="005F261D"/>
    <w:rsid w:val="005F281E"/>
    <w:rsid w:val="005F3EA5"/>
    <w:rsid w:val="005F4322"/>
    <w:rsid w:val="005F7742"/>
    <w:rsid w:val="005F7BD0"/>
    <w:rsid w:val="006002DC"/>
    <w:rsid w:val="0060270D"/>
    <w:rsid w:val="00603770"/>
    <w:rsid w:val="006053B7"/>
    <w:rsid w:val="00605F28"/>
    <w:rsid w:val="006072DD"/>
    <w:rsid w:val="0061035B"/>
    <w:rsid w:val="00613767"/>
    <w:rsid w:val="00620A8F"/>
    <w:rsid w:val="0062258C"/>
    <w:rsid w:val="00626A40"/>
    <w:rsid w:val="00627D36"/>
    <w:rsid w:val="006321A6"/>
    <w:rsid w:val="006354D5"/>
    <w:rsid w:val="00635581"/>
    <w:rsid w:val="00635EC0"/>
    <w:rsid w:val="00637F75"/>
    <w:rsid w:val="006410A5"/>
    <w:rsid w:val="00642282"/>
    <w:rsid w:val="00642DF1"/>
    <w:rsid w:val="00643C7E"/>
    <w:rsid w:val="00644B6F"/>
    <w:rsid w:val="00645BC3"/>
    <w:rsid w:val="00651F39"/>
    <w:rsid w:val="006526B6"/>
    <w:rsid w:val="00652F42"/>
    <w:rsid w:val="00653277"/>
    <w:rsid w:val="00655E38"/>
    <w:rsid w:val="00663E62"/>
    <w:rsid w:val="00665865"/>
    <w:rsid w:val="0066589C"/>
    <w:rsid w:val="0066611F"/>
    <w:rsid w:val="006709D6"/>
    <w:rsid w:val="00671DFD"/>
    <w:rsid w:val="00676408"/>
    <w:rsid w:val="00681DDC"/>
    <w:rsid w:val="00683892"/>
    <w:rsid w:val="006848D7"/>
    <w:rsid w:val="00685563"/>
    <w:rsid w:val="00685A2C"/>
    <w:rsid w:val="0068742E"/>
    <w:rsid w:val="00687A4F"/>
    <w:rsid w:val="0069138D"/>
    <w:rsid w:val="00691D5D"/>
    <w:rsid w:val="00691DED"/>
    <w:rsid w:val="0069609F"/>
    <w:rsid w:val="00696712"/>
    <w:rsid w:val="00697185"/>
    <w:rsid w:val="00697F2C"/>
    <w:rsid w:val="006A009B"/>
    <w:rsid w:val="006A3E0D"/>
    <w:rsid w:val="006A7CFA"/>
    <w:rsid w:val="006B090D"/>
    <w:rsid w:val="006B555E"/>
    <w:rsid w:val="006B5B54"/>
    <w:rsid w:val="006B647D"/>
    <w:rsid w:val="006B6F76"/>
    <w:rsid w:val="006C12F4"/>
    <w:rsid w:val="006C1ECA"/>
    <w:rsid w:val="006C4720"/>
    <w:rsid w:val="006D2689"/>
    <w:rsid w:val="006D38D9"/>
    <w:rsid w:val="006D49D1"/>
    <w:rsid w:val="006D5C87"/>
    <w:rsid w:val="006D601D"/>
    <w:rsid w:val="006D60C0"/>
    <w:rsid w:val="006E033F"/>
    <w:rsid w:val="006E24A1"/>
    <w:rsid w:val="006E34B3"/>
    <w:rsid w:val="006E69A3"/>
    <w:rsid w:val="006E712C"/>
    <w:rsid w:val="006F0369"/>
    <w:rsid w:val="006F0C36"/>
    <w:rsid w:val="006F1BE9"/>
    <w:rsid w:val="006F3B55"/>
    <w:rsid w:val="006F5158"/>
    <w:rsid w:val="006F51C8"/>
    <w:rsid w:val="006F63C0"/>
    <w:rsid w:val="006F64C5"/>
    <w:rsid w:val="006F7330"/>
    <w:rsid w:val="00701986"/>
    <w:rsid w:val="0070228E"/>
    <w:rsid w:val="00704448"/>
    <w:rsid w:val="007055D8"/>
    <w:rsid w:val="007060B4"/>
    <w:rsid w:val="0071092B"/>
    <w:rsid w:val="00711556"/>
    <w:rsid w:val="00713E2B"/>
    <w:rsid w:val="00714605"/>
    <w:rsid w:val="007162B3"/>
    <w:rsid w:val="0072304A"/>
    <w:rsid w:val="00723896"/>
    <w:rsid w:val="007244C0"/>
    <w:rsid w:val="007245CC"/>
    <w:rsid w:val="00724DDF"/>
    <w:rsid w:val="00724F43"/>
    <w:rsid w:val="007259EA"/>
    <w:rsid w:val="00731FFB"/>
    <w:rsid w:val="00732E14"/>
    <w:rsid w:val="007355B1"/>
    <w:rsid w:val="00736621"/>
    <w:rsid w:val="0073796B"/>
    <w:rsid w:val="00742745"/>
    <w:rsid w:val="00746065"/>
    <w:rsid w:val="00747872"/>
    <w:rsid w:val="0074797B"/>
    <w:rsid w:val="00750C60"/>
    <w:rsid w:val="00751545"/>
    <w:rsid w:val="00752CA4"/>
    <w:rsid w:val="00754280"/>
    <w:rsid w:val="00755316"/>
    <w:rsid w:val="00756408"/>
    <w:rsid w:val="00757423"/>
    <w:rsid w:val="007577F8"/>
    <w:rsid w:val="0075780F"/>
    <w:rsid w:val="00757CCC"/>
    <w:rsid w:val="007603EA"/>
    <w:rsid w:val="0076256C"/>
    <w:rsid w:val="0076536C"/>
    <w:rsid w:val="00766218"/>
    <w:rsid w:val="0077041B"/>
    <w:rsid w:val="007708CD"/>
    <w:rsid w:val="00771829"/>
    <w:rsid w:val="00772081"/>
    <w:rsid w:val="007720FB"/>
    <w:rsid w:val="0077419F"/>
    <w:rsid w:val="00774B14"/>
    <w:rsid w:val="00777818"/>
    <w:rsid w:val="00781572"/>
    <w:rsid w:val="00783CCC"/>
    <w:rsid w:val="00785167"/>
    <w:rsid w:val="0079422D"/>
    <w:rsid w:val="007A27A9"/>
    <w:rsid w:val="007A4526"/>
    <w:rsid w:val="007A692F"/>
    <w:rsid w:val="007A7314"/>
    <w:rsid w:val="007B0154"/>
    <w:rsid w:val="007B093F"/>
    <w:rsid w:val="007B24DA"/>
    <w:rsid w:val="007B487D"/>
    <w:rsid w:val="007B4C88"/>
    <w:rsid w:val="007B7206"/>
    <w:rsid w:val="007C212C"/>
    <w:rsid w:val="007C3DBC"/>
    <w:rsid w:val="007D07DF"/>
    <w:rsid w:val="007D1286"/>
    <w:rsid w:val="007D1BFA"/>
    <w:rsid w:val="007D2B91"/>
    <w:rsid w:val="007E2BE6"/>
    <w:rsid w:val="007E3C47"/>
    <w:rsid w:val="007E68BE"/>
    <w:rsid w:val="007E6F9D"/>
    <w:rsid w:val="007E734E"/>
    <w:rsid w:val="007E7DE5"/>
    <w:rsid w:val="007F2364"/>
    <w:rsid w:val="007F6582"/>
    <w:rsid w:val="007F71E7"/>
    <w:rsid w:val="008000DD"/>
    <w:rsid w:val="00800844"/>
    <w:rsid w:val="00801D5D"/>
    <w:rsid w:val="00803FBF"/>
    <w:rsid w:val="008049A4"/>
    <w:rsid w:val="00806768"/>
    <w:rsid w:val="00807D03"/>
    <w:rsid w:val="008106FC"/>
    <w:rsid w:val="00816D9B"/>
    <w:rsid w:val="008177C0"/>
    <w:rsid w:val="00820793"/>
    <w:rsid w:val="008215C0"/>
    <w:rsid w:val="00821741"/>
    <w:rsid w:val="00823A37"/>
    <w:rsid w:val="008242D1"/>
    <w:rsid w:val="00826B88"/>
    <w:rsid w:val="00826CAF"/>
    <w:rsid w:val="0082711B"/>
    <w:rsid w:val="008328BC"/>
    <w:rsid w:val="008429EA"/>
    <w:rsid w:val="00845601"/>
    <w:rsid w:val="0084651D"/>
    <w:rsid w:val="00851EC2"/>
    <w:rsid w:val="00853A78"/>
    <w:rsid w:val="008544BD"/>
    <w:rsid w:val="00855709"/>
    <w:rsid w:val="00856E2D"/>
    <w:rsid w:val="008602EE"/>
    <w:rsid w:val="00860AFD"/>
    <w:rsid w:val="00863EC0"/>
    <w:rsid w:val="00866115"/>
    <w:rsid w:val="00867B0F"/>
    <w:rsid w:val="00872907"/>
    <w:rsid w:val="00872E4C"/>
    <w:rsid w:val="008760F4"/>
    <w:rsid w:val="0088491C"/>
    <w:rsid w:val="00885191"/>
    <w:rsid w:val="00886EF4"/>
    <w:rsid w:val="0088789B"/>
    <w:rsid w:val="00887B1E"/>
    <w:rsid w:val="0089027B"/>
    <w:rsid w:val="0089141A"/>
    <w:rsid w:val="00891CB4"/>
    <w:rsid w:val="0089204F"/>
    <w:rsid w:val="00892D17"/>
    <w:rsid w:val="008932C5"/>
    <w:rsid w:val="008944B1"/>
    <w:rsid w:val="008944C7"/>
    <w:rsid w:val="008948BD"/>
    <w:rsid w:val="00895DC4"/>
    <w:rsid w:val="00897CBD"/>
    <w:rsid w:val="008A5AD8"/>
    <w:rsid w:val="008A5BB8"/>
    <w:rsid w:val="008A764B"/>
    <w:rsid w:val="008B1186"/>
    <w:rsid w:val="008B170E"/>
    <w:rsid w:val="008B381D"/>
    <w:rsid w:val="008B3B57"/>
    <w:rsid w:val="008C19DC"/>
    <w:rsid w:val="008C72D2"/>
    <w:rsid w:val="008D015E"/>
    <w:rsid w:val="008D551C"/>
    <w:rsid w:val="008D65B0"/>
    <w:rsid w:val="008D72F2"/>
    <w:rsid w:val="008D74CE"/>
    <w:rsid w:val="008D75F8"/>
    <w:rsid w:val="008E0B31"/>
    <w:rsid w:val="008E0BC5"/>
    <w:rsid w:val="008E1E59"/>
    <w:rsid w:val="008E25C5"/>
    <w:rsid w:val="008E35D0"/>
    <w:rsid w:val="008E7033"/>
    <w:rsid w:val="008E734B"/>
    <w:rsid w:val="008E73C3"/>
    <w:rsid w:val="008E7BE5"/>
    <w:rsid w:val="008E7E38"/>
    <w:rsid w:val="008E7F91"/>
    <w:rsid w:val="008F3FEC"/>
    <w:rsid w:val="008F44AF"/>
    <w:rsid w:val="008F76F5"/>
    <w:rsid w:val="00900B7D"/>
    <w:rsid w:val="00900CE2"/>
    <w:rsid w:val="00901A83"/>
    <w:rsid w:val="009021AF"/>
    <w:rsid w:val="0090265F"/>
    <w:rsid w:val="00903CBA"/>
    <w:rsid w:val="00904079"/>
    <w:rsid w:val="009103E8"/>
    <w:rsid w:val="00912641"/>
    <w:rsid w:val="0091301B"/>
    <w:rsid w:val="00915E0C"/>
    <w:rsid w:val="00917776"/>
    <w:rsid w:val="00920C51"/>
    <w:rsid w:val="00921AFD"/>
    <w:rsid w:val="009229E0"/>
    <w:rsid w:val="00922AF0"/>
    <w:rsid w:val="00923044"/>
    <w:rsid w:val="00923A71"/>
    <w:rsid w:val="00923C0C"/>
    <w:rsid w:val="00930C70"/>
    <w:rsid w:val="009324AE"/>
    <w:rsid w:val="00934025"/>
    <w:rsid w:val="00941560"/>
    <w:rsid w:val="00941F97"/>
    <w:rsid w:val="00942D3F"/>
    <w:rsid w:val="0094381E"/>
    <w:rsid w:val="0094439C"/>
    <w:rsid w:val="00944DAD"/>
    <w:rsid w:val="00944E67"/>
    <w:rsid w:val="00946235"/>
    <w:rsid w:val="00946E95"/>
    <w:rsid w:val="0094756C"/>
    <w:rsid w:val="0095087E"/>
    <w:rsid w:val="009530E8"/>
    <w:rsid w:val="00954051"/>
    <w:rsid w:val="00957C9F"/>
    <w:rsid w:val="00957EDC"/>
    <w:rsid w:val="009666D0"/>
    <w:rsid w:val="00973048"/>
    <w:rsid w:val="0097338F"/>
    <w:rsid w:val="00974D03"/>
    <w:rsid w:val="009751E5"/>
    <w:rsid w:val="00975BBA"/>
    <w:rsid w:val="00975BBD"/>
    <w:rsid w:val="00976CE4"/>
    <w:rsid w:val="00977070"/>
    <w:rsid w:val="0098294E"/>
    <w:rsid w:val="00983901"/>
    <w:rsid w:val="00983C86"/>
    <w:rsid w:val="00985832"/>
    <w:rsid w:val="00985C13"/>
    <w:rsid w:val="00985C56"/>
    <w:rsid w:val="00987798"/>
    <w:rsid w:val="00987C2A"/>
    <w:rsid w:val="009926FB"/>
    <w:rsid w:val="009937F5"/>
    <w:rsid w:val="009A0AA7"/>
    <w:rsid w:val="009A0CA0"/>
    <w:rsid w:val="009A2088"/>
    <w:rsid w:val="009A455A"/>
    <w:rsid w:val="009A6DC5"/>
    <w:rsid w:val="009B071A"/>
    <w:rsid w:val="009B2D25"/>
    <w:rsid w:val="009B2E0A"/>
    <w:rsid w:val="009B2EB8"/>
    <w:rsid w:val="009B4F85"/>
    <w:rsid w:val="009B5FEA"/>
    <w:rsid w:val="009B7589"/>
    <w:rsid w:val="009B7C56"/>
    <w:rsid w:val="009C02AD"/>
    <w:rsid w:val="009C0CA5"/>
    <w:rsid w:val="009C1C57"/>
    <w:rsid w:val="009C2970"/>
    <w:rsid w:val="009C2F03"/>
    <w:rsid w:val="009C61E1"/>
    <w:rsid w:val="009C7D99"/>
    <w:rsid w:val="009D15DE"/>
    <w:rsid w:val="009D3132"/>
    <w:rsid w:val="009D35E5"/>
    <w:rsid w:val="009D3F88"/>
    <w:rsid w:val="009D4DC1"/>
    <w:rsid w:val="009D5C37"/>
    <w:rsid w:val="009D723F"/>
    <w:rsid w:val="009E1A86"/>
    <w:rsid w:val="009E1ED0"/>
    <w:rsid w:val="009E3621"/>
    <w:rsid w:val="009E3D9B"/>
    <w:rsid w:val="009E6034"/>
    <w:rsid w:val="009F169F"/>
    <w:rsid w:val="009F3323"/>
    <w:rsid w:val="009F3F17"/>
    <w:rsid w:val="009F4E2C"/>
    <w:rsid w:val="009F5B2C"/>
    <w:rsid w:val="009F7E22"/>
    <w:rsid w:val="00A0013C"/>
    <w:rsid w:val="00A00682"/>
    <w:rsid w:val="00A00EBD"/>
    <w:rsid w:val="00A021F0"/>
    <w:rsid w:val="00A04A39"/>
    <w:rsid w:val="00A120C7"/>
    <w:rsid w:val="00A124D5"/>
    <w:rsid w:val="00A149AF"/>
    <w:rsid w:val="00A255D1"/>
    <w:rsid w:val="00A25F6F"/>
    <w:rsid w:val="00A26256"/>
    <w:rsid w:val="00A27CE8"/>
    <w:rsid w:val="00A3004D"/>
    <w:rsid w:val="00A30792"/>
    <w:rsid w:val="00A312F6"/>
    <w:rsid w:val="00A31ACC"/>
    <w:rsid w:val="00A3561B"/>
    <w:rsid w:val="00A358D8"/>
    <w:rsid w:val="00A45E04"/>
    <w:rsid w:val="00A461E6"/>
    <w:rsid w:val="00A47527"/>
    <w:rsid w:val="00A54E0B"/>
    <w:rsid w:val="00A55A27"/>
    <w:rsid w:val="00A60925"/>
    <w:rsid w:val="00A63F9E"/>
    <w:rsid w:val="00A7049F"/>
    <w:rsid w:val="00A71B84"/>
    <w:rsid w:val="00A75285"/>
    <w:rsid w:val="00A7549D"/>
    <w:rsid w:val="00A7591D"/>
    <w:rsid w:val="00A80BEE"/>
    <w:rsid w:val="00A82701"/>
    <w:rsid w:val="00A851E5"/>
    <w:rsid w:val="00A85F38"/>
    <w:rsid w:val="00A86524"/>
    <w:rsid w:val="00A915AD"/>
    <w:rsid w:val="00A91C8F"/>
    <w:rsid w:val="00A927AB"/>
    <w:rsid w:val="00A93549"/>
    <w:rsid w:val="00A96058"/>
    <w:rsid w:val="00A97FF0"/>
    <w:rsid w:val="00AA0B43"/>
    <w:rsid w:val="00AA2368"/>
    <w:rsid w:val="00AA498F"/>
    <w:rsid w:val="00AA5C31"/>
    <w:rsid w:val="00AA66EC"/>
    <w:rsid w:val="00AA7682"/>
    <w:rsid w:val="00AB05A4"/>
    <w:rsid w:val="00AB0AD6"/>
    <w:rsid w:val="00AB31C2"/>
    <w:rsid w:val="00AB54DE"/>
    <w:rsid w:val="00AC02EE"/>
    <w:rsid w:val="00AC0A78"/>
    <w:rsid w:val="00AC29BA"/>
    <w:rsid w:val="00AC2F98"/>
    <w:rsid w:val="00AC4789"/>
    <w:rsid w:val="00AC7699"/>
    <w:rsid w:val="00AD0187"/>
    <w:rsid w:val="00AD129F"/>
    <w:rsid w:val="00AD5B57"/>
    <w:rsid w:val="00AE0C49"/>
    <w:rsid w:val="00AE1FA6"/>
    <w:rsid w:val="00AE2BA3"/>
    <w:rsid w:val="00AE5743"/>
    <w:rsid w:val="00AE6C6B"/>
    <w:rsid w:val="00AF102E"/>
    <w:rsid w:val="00AF1089"/>
    <w:rsid w:val="00AF5D8D"/>
    <w:rsid w:val="00B038DE"/>
    <w:rsid w:val="00B05578"/>
    <w:rsid w:val="00B05861"/>
    <w:rsid w:val="00B05890"/>
    <w:rsid w:val="00B07166"/>
    <w:rsid w:val="00B129DA"/>
    <w:rsid w:val="00B14C7C"/>
    <w:rsid w:val="00B16E39"/>
    <w:rsid w:val="00B20498"/>
    <w:rsid w:val="00B22C86"/>
    <w:rsid w:val="00B25A4A"/>
    <w:rsid w:val="00B30DC8"/>
    <w:rsid w:val="00B35601"/>
    <w:rsid w:val="00B35EAE"/>
    <w:rsid w:val="00B40543"/>
    <w:rsid w:val="00B40643"/>
    <w:rsid w:val="00B40C0E"/>
    <w:rsid w:val="00B42655"/>
    <w:rsid w:val="00B42C74"/>
    <w:rsid w:val="00B42FAB"/>
    <w:rsid w:val="00B43BC7"/>
    <w:rsid w:val="00B478D2"/>
    <w:rsid w:val="00B51278"/>
    <w:rsid w:val="00B51441"/>
    <w:rsid w:val="00B522D3"/>
    <w:rsid w:val="00B52649"/>
    <w:rsid w:val="00B527DE"/>
    <w:rsid w:val="00B52CD4"/>
    <w:rsid w:val="00B56728"/>
    <w:rsid w:val="00B64142"/>
    <w:rsid w:val="00B64271"/>
    <w:rsid w:val="00B67714"/>
    <w:rsid w:val="00B73173"/>
    <w:rsid w:val="00B7484A"/>
    <w:rsid w:val="00B773AD"/>
    <w:rsid w:val="00B8011E"/>
    <w:rsid w:val="00B80AB2"/>
    <w:rsid w:val="00B82278"/>
    <w:rsid w:val="00B839AD"/>
    <w:rsid w:val="00B87D27"/>
    <w:rsid w:val="00B90A30"/>
    <w:rsid w:val="00B95BE3"/>
    <w:rsid w:val="00BA03BB"/>
    <w:rsid w:val="00BA1915"/>
    <w:rsid w:val="00BA1AC0"/>
    <w:rsid w:val="00BA390F"/>
    <w:rsid w:val="00BA4456"/>
    <w:rsid w:val="00BA6E38"/>
    <w:rsid w:val="00BA70A9"/>
    <w:rsid w:val="00BB141E"/>
    <w:rsid w:val="00BB168A"/>
    <w:rsid w:val="00BB2841"/>
    <w:rsid w:val="00BB2874"/>
    <w:rsid w:val="00BB4389"/>
    <w:rsid w:val="00BB4D9F"/>
    <w:rsid w:val="00BB5F28"/>
    <w:rsid w:val="00BB7CD3"/>
    <w:rsid w:val="00BC3B3A"/>
    <w:rsid w:val="00BC45BD"/>
    <w:rsid w:val="00BC4B8E"/>
    <w:rsid w:val="00BC514D"/>
    <w:rsid w:val="00BC6066"/>
    <w:rsid w:val="00BC77F7"/>
    <w:rsid w:val="00BC7B13"/>
    <w:rsid w:val="00BD008F"/>
    <w:rsid w:val="00BD00A1"/>
    <w:rsid w:val="00BD0FE2"/>
    <w:rsid w:val="00BD3BCC"/>
    <w:rsid w:val="00BD3D27"/>
    <w:rsid w:val="00BD4057"/>
    <w:rsid w:val="00BD4AFC"/>
    <w:rsid w:val="00BD6ADE"/>
    <w:rsid w:val="00BE1F76"/>
    <w:rsid w:val="00BE377D"/>
    <w:rsid w:val="00BE40A1"/>
    <w:rsid w:val="00BE4721"/>
    <w:rsid w:val="00BE639C"/>
    <w:rsid w:val="00BE67AD"/>
    <w:rsid w:val="00BE7634"/>
    <w:rsid w:val="00BF1C8A"/>
    <w:rsid w:val="00BF7D3D"/>
    <w:rsid w:val="00C03648"/>
    <w:rsid w:val="00C04D55"/>
    <w:rsid w:val="00C0501F"/>
    <w:rsid w:val="00C06404"/>
    <w:rsid w:val="00C069C2"/>
    <w:rsid w:val="00C10008"/>
    <w:rsid w:val="00C10EAB"/>
    <w:rsid w:val="00C112BE"/>
    <w:rsid w:val="00C1285F"/>
    <w:rsid w:val="00C12FF7"/>
    <w:rsid w:val="00C16EAA"/>
    <w:rsid w:val="00C17975"/>
    <w:rsid w:val="00C2047A"/>
    <w:rsid w:val="00C2098E"/>
    <w:rsid w:val="00C20C25"/>
    <w:rsid w:val="00C20C68"/>
    <w:rsid w:val="00C22BC7"/>
    <w:rsid w:val="00C2349E"/>
    <w:rsid w:val="00C2502D"/>
    <w:rsid w:val="00C25648"/>
    <w:rsid w:val="00C3099F"/>
    <w:rsid w:val="00C30DB5"/>
    <w:rsid w:val="00C372CE"/>
    <w:rsid w:val="00C4061A"/>
    <w:rsid w:val="00C41A7D"/>
    <w:rsid w:val="00C42C44"/>
    <w:rsid w:val="00C50850"/>
    <w:rsid w:val="00C51DC4"/>
    <w:rsid w:val="00C530FB"/>
    <w:rsid w:val="00C564E2"/>
    <w:rsid w:val="00C56AD8"/>
    <w:rsid w:val="00C56F30"/>
    <w:rsid w:val="00C61C8F"/>
    <w:rsid w:val="00C61EDE"/>
    <w:rsid w:val="00C621E5"/>
    <w:rsid w:val="00C64AF5"/>
    <w:rsid w:val="00C64B0D"/>
    <w:rsid w:val="00C66608"/>
    <w:rsid w:val="00C70830"/>
    <w:rsid w:val="00C73B73"/>
    <w:rsid w:val="00C75EA3"/>
    <w:rsid w:val="00C80383"/>
    <w:rsid w:val="00C80431"/>
    <w:rsid w:val="00C808EE"/>
    <w:rsid w:val="00C8471A"/>
    <w:rsid w:val="00C84AD7"/>
    <w:rsid w:val="00C85819"/>
    <w:rsid w:val="00C863F7"/>
    <w:rsid w:val="00C86797"/>
    <w:rsid w:val="00C872CC"/>
    <w:rsid w:val="00C909C1"/>
    <w:rsid w:val="00C90F42"/>
    <w:rsid w:val="00C9216A"/>
    <w:rsid w:val="00C923C8"/>
    <w:rsid w:val="00C92C6C"/>
    <w:rsid w:val="00C95B80"/>
    <w:rsid w:val="00C96FBF"/>
    <w:rsid w:val="00CA27CF"/>
    <w:rsid w:val="00CA48CD"/>
    <w:rsid w:val="00CA5796"/>
    <w:rsid w:val="00CA7110"/>
    <w:rsid w:val="00CA755D"/>
    <w:rsid w:val="00CA79D1"/>
    <w:rsid w:val="00CA7DBE"/>
    <w:rsid w:val="00CB0E77"/>
    <w:rsid w:val="00CB1BCA"/>
    <w:rsid w:val="00CB67A6"/>
    <w:rsid w:val="00CB68E6"/>
    <w:rsid w:val="00CB70B9"/>
    <w:rsid w:val="00CB70BE"/>
    <w:rsid w:val="00CC0915"/>
    <w:rsid w:val="00CC1DF3"/>
    <w:rsid w:val="00CC3F93"/>
    <w:rsid w:val="00CC422D"/>
    <w:rsid w:val="00CC459C"/>
    <w:rsid w:val="00CC548B"/>
    <w:rsid w:val="00CC5B45"/>
    <w:rsid w:val="00CC6107"/>
    <w:rsid w:val="00CD2379"/>
    <w:rsid w:val="00CD2F4C"/>
    <w:rsid w:val="00CD3D6F"/>
    <w:rsid w:val="00CD3F57"/>
    <w:rsid w:val="00CD7621"/>
    <w:rsid w:val="00CD7CC3"/>
    <w:rsid w:val="00CE0695"/>
    <w:rsid w:val="00CE22FA"/>
    <w:rsid w:val="00CE27D8"/>
    <w:rsid w:val="00CE4F53"/>
    <w:rsid w:val="00CE6DAA"/>
    <w:rsid w:val="00CF0789"/>
    <w:rsid w:val="00CF3DB1"/>
    <w:rsid w:val="00CF3E6D"/>
    <w:rsid w:val="00CF4318"/>
    <w:rsid w:val="00CF511D"/>
    <w:rsid w:val="00D055B1"/>
    <w:rsid w:val="00D101BB"/>
    <w:rsid w:val="00D103C2"/>
    <w:rsid w:val="00D10852"/>
    <w:rsid w:val="00D11B04"/>
    <w:rsid w:val="00D147CD"/>
    <w:rsid w:val="00D156BF"/>
    <w:rsid w:val="00D15A9D"/>
    <w:rsid w:val="00D15DDD"/>
    <w:rsid w:val="00D22259"/>
    <w:rsid w:val="00D23718"/>
    <w:rsid w:val="00D23E2E"/>
    <w:rsid w:val="00D24318"/>
    <w:rsid w:val="00D24EE9"/>
    <w:rsid w:val="00D31BE0"/>
    <w:rsid w:val="00D31ED6"/>
    <w:rsid w:val="00D31FE0"/>
    <w:rsid w:val="00D35A6F"/>
    <w:rsid w:val="00D36ABB"/>
    <w:rsid w:val="00D40694"/>
    <w:rsid w:val="00D40E2B"/>
    <w:rsid w:val="00D43536"/>
    <w:rsid w:val="00D45EC0"/>
    <w:rsid w:val="00D51263"/>
    <w:rsid w:val="00D52768"/>
    <w:rsid w:val="00D52FD8"/>
    <w:rsid w:val="00D5332E"/>
    <w:rsid w:val="00D535A6"/>
    <w:rsid w:val="00D601A6"/>
    <w:rsid w:val="00D60A54"/>
    <w:rsid w:val="00D62321"/>
    <w:rsid w:val="00D63712"/>
    <w:rsid w:val="00D64012"/>
    <w:rsid w:val="00D64396"/>
    <w:rsid w:val="00D650F8"/>
    <w:rsid w:val="00D656BB"/>
    <w:rsid w:val="00D70753"/>
    <w:rsid w:val="00D73E43"/>
    <w:rsid w:val="00D740B5"/>
    <w:rsid w:val="00D7435B"/>
    <w:rsid w:val="00D75209"/>
    <w:rsid w:val="00D757EF"/>
    <w:rsid w:val="00D805C3"/>
    <w:rsid w:val="00D80A40"/>
    <w:rsid w:val="00D80F64"/>
    <w:rsid w:val="00D83AD9"/>
    <w:rsid w:val="00D8781A"/>
    <w:rsid w:val="00D91C73"/>
    <w:rsid w:val="00D96837"/>
    <w:rsid w:val="00D969A3"/>
    <w:rsid w:val="00D973D4"/>
    <w:rsid w:val="00D97412"/>
    <w:rsid w:val="00D979CB"/>
    <w:rsid w:val="00DA06F1"/>
    <w:rsid w:val="00DA180F"/>
    <w:rsid w:val="00DA18CE"/>
    <w:rsid w:val="00DA1C5B"/>
    <w:rsid w:val="00DA28B3"/>
    <w:rsid w:val="00DA2D0D"/>
    <w:rsid w:val="00DA2DE7"/>
    <w:rsid w:val="00DA36DF"/>
    <w:rsid w:val="00DA5E91"/>
    <w:rsid w:val="00DA69B7"/>
    <w:rsid w:val="00DA76A1"/>
    <w:rsid w:val="00DB0614"/>
    <w:rsid w:val="00DB2529"/>
    <w:rsid w:val="00DB278C"/>
    <w:rsid w:val="00DB6E92"/>
    <w:rsid w:val="00DC1DD0"/>
    <w:rsid w:val="00DC21AC"/>
    <w:rsid w:val="00DC4543"/>
    <w:rsid w:val="00DD2C9D"/>
    <w:rsid w:val="00DE0E9D"/>
    <w:rsid w:val="00DE4914"/>
    <w:rsid w:val="00DE7452"/>
    <w:rsid w:val="00DF2227"/>
    <w:rsid w:val="00DF3DC2"/>
    <w:rsid w:val="00DF601C"/>
    <w:rsid w:val="00E00285"/>
    <w:rsid w:val="00E00DA7"/>
    <w:rsid w:val="00E01622"/>
    <w:rsid w:val="00E01930"/>
    <w:rsid w:val="00E048AE"/>
    <w:rsid w:val="00E04ED3"/>
    <w:rsid w:val="00E07809"/>
    <w:rsid w:val="00E14D61"/>
    <w:rsid w:val="00E177D8"/>
    <w:rsid w:val="00E23728"/>
    <w:rsid w:val="00E23BA6"/>
    <w:rsid w:val="00E276CC"/>
    <w:rsid w:val="00E35B38"/>
    <w:rsid w:val="00E4124D"/>
    <w:rsid w:val="00E416BF"/>
    <w:rsid w:val="00E44F1D"/>
    <w:rsid w:val="00E44F5A"/>
    <w:rsid w:val="00E45381"/>
    <w:rsid w:val="00E51438"/>
    <w:rsid w:val="00E53798"/>
    <w:rsid w:val="00E62264"/>
    <w:rsid w:val="00E672ED"/>
    <w:rsid w:val="00E70959"/>
    <w:rsid w:val="00E72011"/>
    <w:rsid w:val="00E72F9A"/>
    <w:rsid w:val="00E75804"/>
    <w:rsid w:val="00E77AA2"/>
    <w:rsid w:val="00E8114F"/>
    <w:rsid w:val="00E8419C"/>
    <w:rsid w:val="00E91B6E"/>
    <w:rsid w:val="00E91EF6"/>
    <w:rsid w:val="00E92561"/>
    <w:rsid w:val="00E92E87"/>
    <w:rsid w:val="00E943F1"/>
    <w:rsid w:val="00E95EE0"/>
    <w:rsid w:val="00EA2070"/>
    <w:rsid w:val="00EB3085"/>
    <w:rsid w:val="00EB30A4"/>
    <w:rsid w:val="00EB525F"/>
    <w:rsid w:val="00EB58E5"/>
    <w:rsid w:val="00EB6C17"/>
    <w:rsid w:val="00EB7A7D"/>
    <w:rsid w:val="00EC0690"/>
    <w:rsid w:val="00EC1CF9"/>
    <w:rsid w:val="00EC1DAD"/>
    <w:rsid w:val="00EC3916"/>
    <w:rsid w:val="00EC3E79"/>
    <w:rsid w:val="00EC622D"/>
    <w:rsid w:val="00EC68C4"/>
    <w:rsid w:val="00ED1167"/>
    <w:rsid w:val="00ED2AFA"/>
    <w:rsid w:val="00ED4563"/>
    <w:rsid w:val="00ED4D5A"/>
    <w:rsid w:val="00EE2ABB"/>
    <w:rsid w:val="00EE4BD4"/>
    <w:rsid w:val="00EE4CFA"/>
    <w:rsid w:val="00EE4E23"/>
    <w:rsid w:val="00EE574C"/>
    <w:rsid w:val="00EE66B7"/>
    <w:rsid w:val="00EE6C1F"/>
    <w:rsid w:val="00EE7A12"/>
    <w:rsid w:val="00EF4B46"/>
    <w:rsid w:val="00EF5DFE"/>
    <w:rsid w:val="00F0001E"/>
    <w:rsid w:val="00F018AB"/>
    <w:rsid w:val="00F02252"/>
    <w:rsid w:val="00F03006"/>
    <w:rsid w:val="00F05D8C"/>
    <w:rsid w:val="00F10617"/>
    <w:rsid w:val="00F122D4"/>
    <w:rsid w:val="00F15C4F"/>
    <w:rsid w:val="00F1638D"/>
    <w:rsid w:val="00F1709C"/>
    <w:rsid w:val="00F17303"/>
    <w:rsid w:val="00F2081F"/>
    <w:rsid w:val="00F22396"/>
    <w:rsid w:val="00F25B97"/>
    <w:rsid w:val="00F25EAB"/>
    <w:rsid w:val="00F30418"/>
    <w:rsid w:val="00F30B55"/>
    <w:rsid w:val="00F314E5"/>
    <w:rsid w:val="00F340E8"/>
    <w:rsid w:val="00F35448"/>
    <w:rsid w:val="00F35D38"/>
    <w:rsid w:val="00F36C89"/>
    <w:rsid w:val="00F40039"/>
    <w:rsid w:val="00F424A4"/>
    <w:rsid w:val="00F42612"/>
    <w:rsid w:val="00F4372F"/>
    <w:rsid w:val="00F440B4"/>
    <w:rsid w:val="00F508F3"/>
    <w:rsid w:val="00F50F49"/>
    <w:rsid w:val="00F57E0D"/>
    <w:rsid w:val="00F60F44"/>
    <w:rsid w:val="00F65E2E"/>
    <w:rsid w:val="00F676FC"/>
    <w:rsid w:val="00F7017D"/>
    <w:rsid w:val="00F743B6"/>
    <w:rsid w:val="00F7447E"/>
    <w:rsid w:val="00F7708A"/>
    <w:rsid w:val="00F77D84"/>
    <w:rsid w:val="00F80145"/>
    <w:rsid w:val="00F82886"/>
    <w:rsid w:val="00F82C2F"/>
    <w:rsid w:val="00F85D60"/>
    <w:rsid w:val="00F9087F"/>
    <w:rsid w:val="00F9256B"/>
    <w:rsid w:val="00F92C82"/>
    <w:rsid w:val="00F9667D"/>
    <w:rsid w:val="00FA05F1"/>
    <w:rsid w:val="00FA07A1"/>
    <w:rsid w:val="00FA10C0"/>
    <w:rsid w:val="00FA3FFD"/>
    <w:rsid w:val="00FB0CE9"/>
    <w:rsid w:val="00FB2E39"/>
    <w:rsid w:val="00FB4B93"/>
    <w:rsid w:val="00FB4E5B"/>
    <w:rsid w:val="00FC0C3D"/>
    <w:rsid w:val="00FC1A45"/>
    <w:rsid w:val="00FC37E1"/>
    <w:rsid w:val="00FC7021"/>
    <w:rsid w:val="00FD0AAD"/>
    <w:rsid w:val="00FD1FEC"/>
    <w:rsid w:val="00FD44DB"/>
    <w:rsid w:val="00FD4B77"/>
    <w:rsid w:val="00FD4BE7"/>
    <w:rsid w:val="00FD4C18"/>
    <w:rsid w:val="00FD4CF5"/>
    <w:rsid w:val="00FD7A34"/>
    <w:rsid w:val="00FD7D3E"/>
    <w:rsid w:val="00FE083B"/>
    <w:rsid w:val="00FE1267"/>
    <w:rsid w:val="00FE6B48"/>
    <w:rsid w:val="00FE7C3A"/>
    <w:rsid w:val="00FF1CC7"/>
    <w:rsid w:val="00FF2E73"/>
    <w:rsid w:val="00FF4124"/>
    <w:rsid w:val="00FF60EA"/>
    <w:rsid w:val="00FF64CF"/>
    <w:rsid w:val="00FF6A98"/>
    <w:rsid w:val="00FF7F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E7E0CEF"/>
  <w15:docId w15:val="{EDEA213C-83E0-4EF9-AE84-D81FFB67A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52AB"/>
    <w:pPr>
      <w:suppressAutoHyphens/>
    </w:pPr>
    <w:rPr>
      <w:lang w:eastAsia="ar-SA"/>
    </w:rPr>
  </w:style>
  <w:style w:type="paragraph" w:styleId="Nagwek1">
    <w:name w:val="heading 1"/>
    <w:basedOn w:val="Normalny"/>
    <w:next w:val="Normalny"/>
    <w:qFormat/>
    <w:rsid w:val="004252AB"/>
    <w:pPr>
      <w:keepNext/>
      <w:jc w:val="center"/>
      <w:outlineLvl w:val="0"/>
    </w:pPr>
    <w:rPr>
      <w:rFonts w:ascii="Tahoma" w:hAnsi="Tahoma"/>
      <w:b/>
      <w:sz w:val="18"/>
      <w:szCs w:val="18"/>
    </w:rPr>
  </w:style>
  <w:style w:type="paragraph" w:styleId="Nagwek2">
    <w:name w:val="heading 2"/>
    <w:basedOn w:val="Normalny"/>
    <w:next w:val="Normalny"/>
    <w:qFormat/>
    <w:rsid w:val="004252AB"/>
    <w:pPr>
      <w:keepNext/>
      <w:numPr>
        <w:ilvl w:val="1"/>
        <w:numId w:val="1"/>
      </w:numPr>
      <w:spacing w:line="360" w:lineRule="auto"/>
      <w:jc w:val="center"/>
      <w:outlineLvl w:val="1"/>
    </w:pPr>
    <w:rPr>
      <w:b/>
      <w:sz w:val="24"/>
    </w:rPr>
  </w:style>
  <w:style w:type="paragraph" w:styleId="Nagwek3">
    <w:name w:val="heading 3"/>
    <w:aliases w:val="h3,(Alt+3),L3,H3,h31,h32,h311,h33,h312,h34,h313,h35,h314,h36,h315,h37,h316,h38,h317,h39,h318,h310,h319,h3110,h320,h3111,h321,h331,h3121,h341,h3131,h351,h3141,h361,h3151,h371,h3161,h381,h3171,h391,h3181,h3101,h3191,h31101,H31"/>
    <w:basedOn w:val="Normalny"/>
    <w:next w:val="Normalny"/>
    <w:qFormat/>
    <w:rsid w:val="004252AB"/>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qFormat/>
    <w:rsid w:val="004252AB"/>
    <w:pPr>
      <w:keepNext/>
      <w:numPr>
        <w:ilvl w:val="3"/>
        <w:numId w:val="1"/>
      </w:numPr>
      <w:spacing w:before="240" w:after="60"/>
      <w:outlineLvl w:val="3"/>
    </w:pPr>
    <w:rPr>
      <w:b/>
      <w:bCs/>
      <w:sz w:val="28"/>
      <w:szCs w:val="28"/>
    </w:rPr>
  </w:style>
  <w:style w:type="paragraph" w:styleId="Nagwek6">
    <w:name w:val="heading 6"/>
    <w:basedOn w:val="Normalny"/>
    <w:next w:val="Normalny"/>
    <w:link w:val="Nagwek6Znak"/>
    <w:uiPriority w:val="9"/>
    <w:semiHidden/>
    <w:unhideWhenUsed/>
    <w:qFormat/>
    <w:rsid w:val="00DB278C"/>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DB278C"/>
    <w:pPr>
      <w:keepNext/>
      <w:keepLines/>
      <w:spacing w:before="40"/>
      <w:outlineLvl w:val="6"/>
    </w:pPr>
    <w:rPr>
      <w:rFonts w:asciiTheme="majorHAnsi" w:eastAsiaTheme="majorEastAsia" w:hAnsiTheme="majorHAnsi" w:cstheme="majorBidi"/>
      <w:i/>
      <w:iCs/>
      <w:color w:val="243F60" w:themeColor="accent1" w:themeShade="7F"/>
    </w:rPr>
  </w:style>
  <w:style w:type="paragraph" w:styleId="Nagwek9">
    <w:name w:val="heading 9"/>
    <w:basedOn w:val="Normalny"/>
    <w:next w:val="Normalny"/>
    <w:link w:val="Nagwek9Znak"/>
    <w:uiPriority w:val="9"/>
    <w:semiHidden/>
    <w:unhideWhenUsed/>
    <w:qFormat/>
    <w:rsid w:val="00DB278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3z0">
    <w:name w:val="WW8Num3z0"/>
    <w:rsid w:val="004252AB"/>
    <w:rPr>
      <w:rFonts w:ascii="Symbol" w:hAnsi="Symbol"/>
    </w:rPr>
  </w:style>
  <w:style w:type="character" w:customStyle="1" w:styleId="WW8Num3z1">
    <w:name w:val="WW8Num3z1"/>
    <w:rsid w:val="004252AB"/>
    <w:rPr>
      <w:rFonts w:ascii="Courier New" w:hAnsi="Courier New"/>
    </w:rPr>
  </w:style>
  <w:style w:type="character" w:customStyle="1" w:styleId="WW8Num3z2">
    <w:name w:val="WW8Num3z2"/>
    <w:rsid w:val="004252AB"/>
    <w:rPr>
      <w:rFonts w:ascii="Wingdings" w:hAnsi="Wingdings"/>
    </w:rPr>
  </w:style>
  <w:style w:type="character" w:customStyle="1" w:styleId="WW8Num4z0">
    <w:name w:val="WW8Num4z0"/>
    <w:rsid w:val="004252AB"/>
    <w:rPr>
      <w:rFonts w:ascii="Tahoma" w:hAnsi="Tahoma" w:cs="Wingdings"/>
    </w:rPr>
  </w:style>
  <w:style w:type="character" w:customStyle="1" w:styleId="WW8Num6z0">
    <w:name w:val="WW8Num6z0"/>
    <w:rsid w:val="004252AB"/>
    <w:rPr>
      <w:rFonts w:ascii="Tahoma" w:hAnsi="Tahoma" w:cs="Wingdings"/>
    </w:rPr>
  </w:style>
  <w:style w:type="character" w:customStyle="1" w:styleId="WW8Num7z0">
    <w:name w:val="WW8Num7z0"/>
    <w:rsid w:val="004252AB"/>
    <w:rPr>
      <w:rFonts w:cs="Times New Roman"/>
    </w:rPr>
  </w:style>
  <w:style w:type="character" w:customStyle="1" w:styleId="WW8Num8z0">
    <w:name w:val="WW8Num8z0"/>
    <w:rsid w:val="004252AB"/>
    <w:rPr>
      <w:rFonts w:ascii="Symbol" w:hAnsi="Symbol"/>
    </w:rPr>
  </w:style>
  <w:style w:type="character" w:customStyle="1" w:styleId="WW8Num8z1">
    <w:name w:val="WW8Num8z1"/>
    <w:rsid w:val="004252AB"/>
    <w:rPr>
      <w:rFonts w:ascii="Courier New" w:hAnsi="Courier New" w:cs="Courier New"/>
    </w:rPr>
  </w:style>
  <w:style w:type="character" w:customStyle="1" w:styleId="WW8Num8z2">
    <w:name w:val="WW8Num8z2"/>
    <w:rsid w:val="004252AB"/>
    <w:rPr>
      <w:rFonts w:ascii="Wingdings" w:hAnsi="Wingdings"/>
    </w:rPr>
  </w:style>
  <w:style w:type="character" w:customStyle="1" w:styleId="WW8Num9z0">
    <w:name w:val="WW8Num9z0"/>
    <w:rsid w:val="004252AB"/>
    <w:rPr>
      <w:rFonts w:ascii="Arial Narrow" w:hAnsi="Arial Narrow" w:cs="Wingdings"/>
    </w:rPr>
  </w:style>
  <w:style w:type="character" w:customStyle="1" w:styleId="WW8Num14z0">
    <w:name w:val="WW8Num14z0"/>
    <w:rsid w:val="004252AB"/>
    <w:rPr>
      <w:rFonts w:ascii="Tahoma" w:hAnsi="Tahoma" w:cs="Wingdings"/>
    </w:rPr>
  </w:style>
  <w:style w:type="character" w:customStyle="1" w:styleId="WW8Num22z0">
    <w:name w:val="WW8Num22z0"/>
    <w:rsid w:val="004252AB"/>
    <w:rPr>
      <w:rFonts w:ascii="Tahoma" w:hAnsi="Tahoma"/>
      <w:b w:val="0"/>
      <w:i w:val="0"/>
    </w:rPr>
  </w:style>
  <w:style w:type="character" w:customStyle="1" w:styleId="WW8Num22z1">
    <w:name w:val="WW8Num22z1"/>
    <w:rsid w:val="004252AB"/>
    <w:rPr>
      <w:b w:val="0"/>
      <w:i w:val="0"/>
      <w:sz w:val="20"/>
      <w:szCs w:val="20"/>
    </w:rPr>
  </w:style>
  <w:style w:type="character" w:customStyle="1" w:styleId="WW8Num25z0">
    <w:name w:val="WW8Num25z0"/>
    <w:rsid w:val="004252AB"/>
    <w:rPr>
      <w:rFonts w:ascii="Arial" w:hAnsi="Arial" w:cs="Arial"/>
    </w:rPr>
  </w:style>
  <w:style w:type="character" w:customStyle="1" w:styleId="WW8Num27z0">
    <w:name w:val="WW8Num27z0"/>
    <w:rsid w:val="004252AB"/>
    <w:rPr>
      <w:rFonts w:ascii="Arial Narrow" w:hAnsi="Arial Narrow" w:cs="Wingdings"/>
    </w:rPr>
  </w:style>
  <w:style w:type="character" w:customStyle="1" w:styleId="WW8Num29z0">
    <w:name w:val="WW8Num29z0"/>
    <w:rsid w:val="004252AB"/>
    <w:rPr>
      <w:sz w:val="20"/>
      <w:szCs w:val="20"/>
    </w:rPr>
  </w:style>
  <w:style w:type="character" w:customStyle="1" w:styleId="WW8NumSt5z0">
    <w:name w:val="WW8NumSt5z0"/>
    <w:rsid w:val="004252AB"/>
    <w:rPr>
      <w:rFonts w:ascii="Tahoma" w:hAnsi="Tahoma" w:cs="Wingdings"/>
    </w:rPr>
  </w:style>
  <w:style w:type="character" w:customStyle="1" w:styleId="Domylnaczcionkaakapitu1">
    <w:name w:val="Domyślna czcionka akapitu1"/>
    <w:rsid w:val="004252AB"/>
  </w:style>
  <w:style w:type="character" w:styleId="Numerstrony">
    <w:name w:val="page number"/>
    <w:basedOn w:val="Domylnaczcionkaakapitu1"/>
    <w:rsid w:val="004252AB"/>
  </w:style>
  <w:style w:type="character" w:styleId="Hipercze">
    <w:name w:val="Hyperlink"/>
    <w:uiPriority w:val="99"/>
    <w:rsid w:val="004252AB"/>
    <w:rPr>
      <w:color w:val="0000FF"/>
      <w:u w:val="single"/>
    </w:rPr>
  </w:style>
  <w:style w:type="character" w:customStyle="1" w:styleId="Nagwek4Znak">
    <w:name w:val="Nagłówek 4 Znak"/>
    <w:rsid w:val="004252AB"/>
    <w:rPr>
      <w:b/>
      <w:bCs/>
      <w:sz w:val="28"/>
      <w:szCs w:val="28"/>
    </w:rPr>
  </w:style>
  <w:style w:type="character" w:customStyle="1" w:styleId="Nagwek1Znak">
    <w:name w:val="Nagłówek 1 Znak"/>
    <w:rsid w:val="004252AB"/>
    <w:rPr>
      <w:rFonts w:ascii="Tahoma" w:hAnsi="Tahoma" w:cs="Tahoma"/>
      <w:b/>
      <w:sz w:val="18"/>
      <w:szCs w:val="18"/>
    </w:rPr>
  </w:style>
  <w:style w:type="character" w:customStyle="1" w:styleId="Odwoaniedokomentarza1">
    <w:name w:val="Odwołanie do komentarza1"/>
    <w:rsid w:val="004252AB"/>
    <w:rPr>
      <w:sz w:val="16"/>
      <w:szCs w:val="16"/>
    </w:rPr>
  </w:style>
  <w:style w:type="character" w:customStyle="1" w:styleId="Tekstpodstawowy2Znak">
    <w:name w:val="Tekst podstawowy 2 Znak"/>
    <w:rsid w:val="004252AB"/>
  </w:style>
  <w:style w:type="character" w:customStyle="1" w:styleId="TekstprzypisukocowegoZnak">
    <w:name w:val="Tekst przypisu końcowego Znak"/>
    <w:basedOn w:val="Domylnaczcionkaakapitu1"/>
    <w:rsid w:val="004252AB"/>
  </w:style>
  <w:style w:type="character" w:customStyle="1" w:styleId="Znakiprzypiswkocowych">
    <w:name w:val="Znaki przypisów końcowych"/>
    <w:rsid w:val="004252AB"/>
    <w:rPr>
      <w:vertAlign w:val="superscript"/>
    </w:rPr>
  </w:style>
  <w:style w:type="character" w:customStyle="1" w:styleId="TekstkomentarzaZnak">
    <w:name w:val="Tekst komentarza Znak"/>
    <w:basedOn w:val="Domylnaczcionkaakapitu1"/>
    <w:rsid w:val="004252AB"/>
  </w:style>
  <w:style w:type="character" w:customStyle="1" w:styleId="TematkomentarzaZnak">
    <w:name w:val="Temat komentarza Znak"/>
    <w:basedOn w:val="TekstkomentarzaZnak"/>
    <w:rsid w:val="004252AB"/>
  </w:style>
  <w:style w:type="character" w:styleId="UyteHipercze">
    <w:name w:val="FollowedHyperlink"/>
    <w:rsid w:val="004252AB"/>
    <w:rPr>
      <w:color w:val="800080"/>
      <w:u w:val="single"/>
    </w:rPr>
  </w:style>
  <w:style w:type="paragraph" w:customStyle="1" w:styleId="Nagwek10">
    <w:name w:val="Nagłówek1"/>
    <w:basedOn w:val="Normalny"/>
    <w:next w:val="Tekstpodstawowy"/>
    <w:rsid w:val="004252AB"/>
    <w:pPr>
      <w:keepNext/>
      <w:spacing w:before="240" w:after="120"/>
    </w:pPr>
    <w:rPr>
      <w:rFonts w:ascii="Arial" w:eastAsia="Microsoft YaHei" w:hAnsi="Arial" w:cs="Mangal"/>
      <w:sz w:val="28"/>
      <w:szCs w:val="28"/>
    </w:rPr>
  </w:style>
  <w:style w:type="paragraph" w:styleId="Tekstpodstawowy">
    <w:name w:val="Body Text"/>
    <w:basedOn w:val="Normalny"/>
    <w:link w:val="TekstpodstawowyZnak"/>
    <w:rsid w:val="004252AB"/>
    <w:pPr>
      <w:spacing w:line="360" w:lineRule="auto"/>
    </w:pPr>
    <w:rPr>
      <w:sz w:val="24"/>
    </w:rPr>
  </w:style>
  <w:style w:type="paragraph" w:styleId="Lista">
    <w:name w:val="List"/>
    <w:basedOn w:val="Tekstpodstawowy"/>
    <w:rsid w:val="004252AB"/>
    <w:rPr>
      <w:rFonts w:cs="Mangal"/>
    </w:rPr>
  </w:style>
  <w:style w:type="paragraph" w:customStyle="1" w:styleId="Podpis1">
    <w:name w:val="Podpis1"/>
    <w:basedOn w:val="Normalny"/>
    <w:rsid w:val="004252AB"/>
    <w:pPr>
      <w:suppressLineNumbers/>
      <w:spacing w:before="120" w:after="120"/>
    </w:pPr>
    <w:rPr>
      <w:rFonts w:cs="Mangal"/>
      <w:i/>
      <w:iCs/>
      <w:sz w:val="24"/>
      <w:szCs w:val="24"/>
    </w:rPr>
  </w:style>
  <w:style w:type="paragraph" w:customStyle="1" w:styleId="Indeks">
    <w:name w:val="Indeks"/>
    <w:basedOn w:val="Normalny"/>
    <w:rsid w:val="004252AB"/>
    <w:pPr>
      <w:suppressLineNumbers/>
    </w:pPr>
    <w:rPr>
      <w:rFonts w:cs="Mangal"/>
    </w:rPr>
  </w:style>
  <w:style w:type="paragraph" w:styleId="Tekstpodstawowywcity">
    <w:name w:val="Body Text Indent"/>
    <w:basedOn w:val="Normalny"/>
    <w:rsid w:val="004252AB"/>
    <w:pPr>
      <w:spacing w:line="360" w:lineRule="auto"/>
      <w:ind w:left="567"/>
      <w:jc w:val="both"/>
    </w:pPr>
    <w:rPr>
      <w:sz w:val="24"/>
    </w:rPr>
  </w:style>
  <w:style w:type="paragraph" w:customStyle="1" w:styleId="Tekstpodstawowywcity21">
    <w:name w:val="Tekst podstawowy wcięty 21"/>
    <w:basedOn w:val="Normalny"/>
    <w:rsid w:val="004252AB"/>
    <w:pPr>
      <w:spacing w:line="360" w:lineRule="auto"/>
      <w:ind w:left="284" w:hanging="284"/>
      <w:jc w:val="both"/>
    </w:pPr>
    <w:rPr>
      <w:sz w:val="24"/>
    </w:rPr>
  </w:style>
  <w:style w:type="paragraph" w:customStyle="1" w:styleId="Tekstpodstawowywcity31">
    <w:name w:val="Tekst podstawowy wcięty 31"/>
    <w:basedOn w:val="Normalny"/>
    <w:rsid w:val="004252AB"/>
    <w:pPr>
      <w:shd w:val="clear" w:color="auto" w:fill="FFFFFF"/>
      <w:spacing w:line="360" w:lineRule="auto"/>
      <w:ind w:left="2855"/>
      <w:jc w:val="both"/>
    </w:pPr>
    <w:rPr>
      <w:color w:val="000000"/>
      <w:sz w:val="16"/>
    </w:rPr>
  </w:style>
  <w:style w:type="paragraph" w:styleId="Nagwek">
    <w:name w:val="header"/>
    <w:basedOn w:val="Normalny"/>
    <w:link w:val="NagwekZnak"/>
    <w:uiPriority w:val="99"/>
    <w:rsid w:val="004252AB"/>
    <w:pPr>
      <w:tabs>
        <w:tab w:val="center" w:pos="4536"/>
        <w:tab w:val="right" w:pos="9072"/>
      </w:tabs>
    </w:pPr>
  </w:style>
  <w:style w:type="paragraph" w:styleId="Stopka">
    <w:name w:val="footer"/>
    <w:basedOn w:val="Normalny"/>
    <w:link w:val="StopkaZnak"/>
    <w:rsid w:val="004252AB"/>
    <w:pPr>
      <w:tabs>
        <w:tab w:val="center" w:pos="4536"/>
        <w:tab w:val="right" w:pos="9072"/>
      </w:tabs>
    </w:pPr>
  </w:style>
  <w:style w:type="paragraph" w:customStyle="1" w:styleId="pkt61">
    <w:name w:val="pkt61"/>
    <w:rsid w:val="004252AB"/>
    <w:pPr>
      <w:suppressAutoHyphens/>
      <w:autoSpaceDE w:val="0"/>
      <w:spacing w:before="60" w:after="60"/>
      <w:ind w:left="851" w:hanging="295"/>
      <w:jc w:val="both"/>
    </w:pPr>
    <w:rPr>
      <w:rFonts w:eastAsia="Arial"/>
      <w:sz w:val="24"/>
      <w:szCs w:val="24"/>
      <w:lang w:eastAsia="ar-SA"/>
    </w:rPr>
  </w:style>
  <w:style w:type="paragraph" w:styleId="Tekstdymka">
    <w:name w:val="Balloon Text"/>
    <w:basedOn w:val="Normalny"/>
    <w:rsid w:val="004252AB"/>
    <w:rPr>
      <w:rFonts w:ascii="Tahoma" w:hAnsi="Tahoma" w:cs="Tahoma"/>
      <w:sz w:val="16"/>
      <w:szCs w:val="16"/>
    </w:rPr>
  </w:style>
  <w:style w:type="paragraph" w:customStyle="1" w:styleId="Tekstpodstawowy21">
    <w:name w:val="Tekst podstawowy 21"/>
    <w:basedOn w:val="Normalny"/>
    <w:rsid w:val="004252AB"/>
    <w:pPr>
      <w:spacing w:after="120" w:line="480" w:lineRule="auto"/>
    </w:pPr>
  </w:style>
  <w:style w:type="paragraph" w:customStyle="1" w:styleId="FR1">
    <w:name w:val="FR1"/>
    <w:rsid w:val="004252AB"/>
    <w:pPr>
      <w:widowControl w:val="0"/>
      <w:suppressAutoHyphens/>
      <w:autoSpaceDE w:val="0"/>
      <w:spacing w:line="480" w:lineRule="auto"/>
      <w:ind w:right="400" w:firstLine="4260"/>
    </w:pPr>
    <w:rPr>
      <w:rFonts w:ascii="Arial" w:eastAsia="Arial" w:hAnsi="Arial" w:cs="Arial"/>
      <w:lang w:eastAsia="ar-SA"/>
    </w:rPr>
  </w:style>
  <w:style w:type="paragraph" w:customStyle="1" w:styleId="Tekstpodstawowy31">
    <w:name w:val="Tekst podstawowy 31"/>
    <w:basedOn w:val="Normalny"/>
    <w:rsid w:val="004252AB"/>
    <w:pPr>
      <w:spacing w:after="120"/>
    </w:pPr>
    <w:rPr>
      <w:sz w:val="16"/>
      <w:szCs w:val="16"/>
    </w:rPr>
  </w:style>
  <w:style w:type="paragraph" w:styleId="Tytu">
    <w:name w:val="Title"/>
    <w:basedOn w:val="Normalny"/>
    <w:next w:val="Podtytu"/>
    <w:link w:val="TytuZnak"/>
    <w:qFormat/>
    <w:rsid w:val="004252AB"/>
    <w:pPr>
      <w:jc w:val="center"/>
    </w:pPr>
    <w:rPr>
      <w:rFonts w:ascii="Arial" w:hAnsi="Arial"/>
      <w:b/>
      <w:szCs w:val="24"/>
    </w:rPr>
  </w:style>
  <w:style w:type="paragraph" w:styleId="Podtytu">
    <w:name w:val="Subtitle"/>
    <w:basedOn w:val="Nagwek10"/>
    <w:next w:val="Tekstpodstawowy"/>
    <w:qFormat/>
    <w:rsid w:val="004252AB"/>
    <w:pPr>
      <w:jc w:val="center"/>
    </w:pPr>
    <w:rPr>
      <w:i/>
      <w:iCs/>
    </w:rPr>
  </w:style>
  <w:style w:type="paragraph" w:customStyle="1" w:styleId="Akapitzlist1">
    <w:name w:val="Akapit z listą1"/>
    <w:basedOn w:val="Normalny"/>
    <w:link w:val="ListParagraphChar"/>
    <w:qFormat/>
    <w:rsid w:val="004252AB"/>
    <w:pPr>
      <w:spacing w:after="200" w:line="276" w:lineRule="auto"/>
      <w:ind w:left="720"/>
    </w:pPr>
    <w:rPr>
      <w:rFonts w:ascii="Calibri" w:hAnsi="Calibri"/>
      <w:sz w:val="22"/>
      <w:szCs w:val="22"/>
    </w:rPr>
  </w:style>
  <w:style w:type="paragraph" w:customStyle="1" w:styleId="Tekstkomentarza1">
    <w:name w:val="Tekst komentarza1"/>
    <w:basedOn w:val="Normalny"/>
    <w:rsid w:val="004252AB"/>
  </w:style>
  <w:style w:type="paragraph" w:styleId="Tekstprzypisukocowego">
    <w:name w:val="endnote text"/>
    <w:basedOn w:val="Normalny"/>
    <w:rsid w:val="004252AB"/>
  </w:style>
  <w:style w:type="paragraph" w:styleId="Tematkomentarza">
    <w:name w:val="annotation subject"/>
    <w:basedOn w:val="Tekstkomentarza1"/>
    <w:next w:val="Tekstkomentarza1"/>
    <w:rsid w:val="004252AB"/>
    <w:rPr>
      <w:b/>
      <w:bCs/>
    </w:rPr>
  </w:style>
  <w:style w:type="paragraph" w:customStyle="1" w:styleId="Zawartotabeli">
    <w:name w:val="Zawartość tabeli"/>
    <w:basedOn w:val="Normalny"/>
    <w:rsid w:val="004252AB"/>
    <w:pPr>
      <w:suppressLineNumbers/>
    </w:pPr>
  </w:style>
  <w:style w:type="paragraph" w:customStyle="1" w:styleId="Nagwektabeli">
    <w:name w:val="Nagłówek tabeli"/>
    <w:basedOn w:val="Zawartotabeli"/>
    <w:rsid w:val="004252AB"/>
    <w:pPr>
      <w:jc w:val="center"/>
    </w:pPr>
    <w:rPr>
      <w:b/>
      <w:bCs/>
    </w:rPr>
  </w:style>
  <w:style w:type="character" w:styleId="Odwoanieprzypisukocowego">
    <w:name w:val="endnote reference"/>
    <w:uiPriority w:val="99"/>
    <w:semiHidden/>
    <w:unhideWhenUsed/>
    <w:rsid w:val="00B51278"/>
    <w:rPr>
      <w:vertAlign w:val="superscript"/>
    </w:rPr>
  </w:style>
  <w:style w:type="character" w:styleId="Odwoaniedokomentarza">
    <w:name w:val="annotation reference"/>
    <w:unhideWhenUsed/>
    <w:rsid w:val="00851EC2"/>
    <w:rPr>
      <w:sz w:val="16"/>
      <w:szCs w:val="16"/>
    </w:rPr>
  </w:style>
  <w:style w:type="paragraph" w:styleId="Tekstkomentarza">
    <w:name w:val="annotation text"/>
    <w:basedOn w:val="Normalny"/>
    <w:link w:val="TekstkomentarzaZnak1"/>
    <w:unhideWhenUsed/>
    <w:rsid w:val="00851EC2"/>
  </w:style>
  <w:style w:type="character" w:customStyle="1" w:styleId="TekstkomentarzaZnak1">
    <w:name w:val="Tekst komentarza Znak1"/>
    <w:link w:val="Tekstkomentarza"/>
    <w:uiPriority w:val="99"/>
    <w:semiHidden/>
    <w:rsid w:val="00851EC2"/>
    <w:rPr>
      <w:lang w:eastAsia="ar-SA"/>
    </w:rPr>
  </w:style>
  <w:style w:type="table" w:styleId="Tabela-Siatka">
    <w:name w:val="Table Grid"/>
    <w:basedOn w:val="Standardowy"/>
    <w:uiPriority w:val="39"/>
    <w:rsid w:val="009C2F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p1,Preambuła,List Paragraph,HŁ_Bullet1,Normalny PDST,Tabela,FooterText,numbered,List Paragraph1,Paragraphe de liste1,Bulletr List Paragraph,列出段落,列出段落1,List Paragraph2,List Paragraph21,Listeafsnit1,Parágrafo da Lista1,Bullet list,リスト段落1"/>
    <w:basedOn w:val="Normalny"/>
    <w:link w:val="AkapitzlistZnak"/>
    <w:uiPriority w:val="34"/>
    <w:qFormat/>
    <w:rsid w:val="00A915AD"/>
    <w:pPr>
      <w:suppressAutoHyphens w:val="0"/>
      <w:spacing w:before="120" w:after="60"/>
      <w:ind w:left="720"/>
      <w:contextualSpacing/>
      <w:jc w:val="both"/>
    </w:pPr>
    <w:rPr>
      <w:rFonts w:ascii="Arial" w:hAnsi="Arial"/>
      <w:sz w:val="18"/>
      <w:lang w:eastAsia="pl-PL"/>
    </w:rPr>
  </w:style>
  <w:style w:type="character" w:customStyle="1" w:styleId="Teksttreci">
    <w:name w:val="Tekst treści_"/>
    <w:basedOn w:val="Domylnaczcionkaakapitu"/>
    <w:link w:val="Teksttreci0"/>
    <w:rsid w:val="00127858"/>
    <w:rPr>
      <w:rFonts w:ascii="Arial" w:eastAsia="Arial" w:hAnsi="Arial" w:cs="Arial"/>
      <w:sz w:val="17"/>
      <w:szCs w:val="17"/>
      <w:shd w:val="clear" w:color="auto" w:fill="FFFFFF"/>
    </w:rPr>
  </w:style>
  <w:style w:type="paragraph" w:customStyle="1" w:styleId="Teksttreci0">
    <w:name w:val="Tekst treści"/>
    <w:basedOn w:val="Normalny"/>
    <w:link w:val="Teksttreci"/>
    <w:rsid w:val="00127858"/>
    <w:pPr>
      <w:shd w:val="clear" w:color="auto" w:fill="FFFFFF"/>
      <w:suppressAutoHyphens w:val="0"/>
      <w:spacing w:before="300" w:after="240" w:line="0" w:lineRule="atLeast"/>
      <w:ind w:hanging="400"/>
      <w:jc w:val="both"/>
    </w:pPr>
    <w:rPr>
      <w:rFonts w:ascii="Arial" w:eastAsia="Arial" w:hAnsi="Arial" w:cs="Arial"/>
      <w:sz w:val="17"/>
      <w:szCs w:val="17"/>
      <w:lang w:eastAsia="pl-PL"/>
    </w:rPr>
  </w:style>
  <w:style w:type="character" w:customStyle="1" w:styleId="StopkaZnak">
    <w:name w:val="Stopka Znak"/>
    <w:basedOn w:val="Domylnaczcionkaakapitu"/>
    <w:link w:val="Stopka"/>
    <w:uiPriority w:val="99"/>
    <w:rsid w:val="000821EB"/>
    <w:rPr>
      <w:lang w:eastAsia="ar-SA"/>
    </w:rPr>
  </w:style>
  <w:style w:type="paragraph" w:customStyle="1" w:styleId="ZnakZnak">
    <w:name w:val="Znak Znak"/>
    <w:basedOn w:val="Normalny"/>
    <w:rsid w:val="00BE1F76"/>
    <w:pPr>
      <w:suppressAutoHyphens w:val="0"/>
      <w:spacing w:line="360" w:lineRule="atLeast"/>
      <w:jc w:val="both"/>
    </w:pPr>
    <w:rPr>
      <w:sz w:val="24"/>
      <w:lang w:eastAsia="pl-PL"/>
    </w:rPr>
  </w:style>
  <w:style w:type="paragraph" w:customStyle="1" w:styleId="Kolorowalistaakcent11">
    <w:name w:val="Kolorowa lista — akcent 11"/>
    <w:basedOn w:val="Normalny"/>
    <w:link w:val="Kolorowalistaakcent1Znak"/>
    <w:uiPriority w:val="34"/>
    <w:qFormat/>
    <w:rsid w:val="00B56728"/>
    <w:pPr>
      <w:suppressAutoHyphens w:val="0"/>
      <w:ind w:left="720"/>
      <w:contextualSpacing/>
    </w:pPr>
    <w:rPr>
      <w:rFonts w:ascii="Cambria" w:eastAsia="MS Mincho" w:hAnsi="Cambria"/>
      <w:sz w:val="24"/>
      <w:szCs w:val="24"/>
      <w:lang w:eastAsia="en-US"/>
    </w:rPr>
  </w:style>
  <w:style w:type="character" w:customStyle="1" w:styleId="Kolorowalistaakcent1Znak">
    <w:name w:val="Kolorowa lista — akcent 1 Znak"/>
    <w:link w:val="Kolorowalistaakcent11"/>
    <w:uiPriority w:val="34"/>
    <w:locked/>
    <w:rsid w:val="00B56728"/>
    <w:rPr>
      <w:rFonts w:ascii="Cambria" w:eastAsia="MS Mincho" w:hAnsi="Cambria"/>
      <w:sz w:val="24"/>
      <w:szCs w:val="24"/>
      <w:lang w:eastAsia="en-US"/>
    </w:rPr>
  </w:style>
  <w:style w:type="paragraph" w:customStyle="1" w:styleId="Default">
    <w:name w:val="Default"/>
    <w:rsid w:val="003717BC"/>
    <w:pPr>
      <w:autoSpaceDE w:val="0"/>
      <w:autoSpaceDN w:val="0"/>
      <w:adjustRightInd w:val="0"/>
    </w:pPr>
    <w:rPr>
      <w:rFonts w:ascii="Arial" w:hAnsi="Arial" w:cs="Arial"/>
      <w:color w:val="000000"/>
      <w:sz w:val="24"/>
      <w:szCs w:val="24"/>
    </w:rPr>
  </w:style>
  <w:style w:type="character" w:customStyle="1" w:styleId="AkapitzlistZnak">
    <w:name w:val="Akapit z listą Znak"/>
    <w:aliases w:val="lp1 Znak,Preambuła Znak,List Paragraph Znak,HŁ_Bullet1 Znak,Normalny PDST Znak,Tabela Znak,FooterText Znak,numbered Znak,List Paragraph1 Znak,Paragraphe de liste1 Znak,Bulletr List Paragraph Znak,列出段落 Znak,列出段落1 Znak,Bullet list Znak"/>
    <w:link w:val="Akapitzlist"/>
    <w:uiPriority w:val="34"/>
    <w:qFormat/>
    <w:rsid w:val="001F5102"/>
    <w:rPr>
      <w:rFonts w:ascii="Arial" w:hAnsi="Arial"/>
      <w:sz w:val="18"/>
    </w:rPr>
  </w:style>
  <w:style w:type="character" w:customStyle="1" w:styleId="NagwekZnak">
    <w:name w:val="Nagłówek Znak"/>
    <w:link w:val="Nagwek"/>
    <w:uiPriority w:val="99"/>
    <w:locked/>
    <w:rsid w:val="004B5DCD"/>
    <w:rPr>
      <w:lang w:eastAsia="ar-SA"/>
    </w:rPr>
  </w:style>
  <w:style w:type="paragraph" w:styleId="Tekstpodstawowywcity2">
    <w:name w:val="Body Text Indent 2"/>
    <w:basedOn w:val="Normalny"/>
    <w:link w:val="Tekstpodstawowywcity2Znak"/>
    <w:uiPriority w:val="99"/>
    <w:unhideWhenUsed/>
    <w:rsid w:val="00CF0789"/>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CF0789"/>
    <w:rPr>
      <w:lang w:eastAsia="ar-SA"/>
    </w:rPr>
  </w:style>
  <w:style w:type="character" w:customStyle="1" w:styleId="ListParagraphChar">
    <w:name w:val="List Paragraph Char"/>
    <w:link w:val="Akapitzlist1"/>
    <w:locked/>
    <w:rsid w:val="000A6F56"/>
    <w:rPr>
      <w:rFonts w:ascii="Calibri" w:hAnsi="Calibri"/>
      <w:sz w:val="22"/>
      <w:szCs w:val="22"/>
      <w:lang w:eastAsia="ar-SA"/>
    </w:rPr>
  </w:style>
  <w:style w:type="paragraph" w:styleId="Tekstprzypisudolnego">
    <w:name w:val="footnote text"/>
    <w:basedOn w:val="Normalny"/>
    <w:link w:val="TekstprzypisudolnegoZnak"/>
    <w:uiPriority w:val="99"/>
    <w:rsid w:val="00EC1CF9"/>
    <w:pPr>
      <w:suppressAutoHyphens w:val="0"/>
    </w:pPr>
    <w:rPr>
      <w:lang w:eastAsia="pl-PL"/>
    </w:rPr>
  </w:style>
  <w:style w:type="character" w:customStyle="1" w:styleId="TekstprzypisudolnegoZnak">
    <w:name w:val="Tekst przypisu dolnego Znak"/>
    <w:basedOn w:val="Domylnaczcionkaakapitu"/>
    <w:link w:val="Tekstprzypisudolnego"/>
    <w:uiPriority w:val="99"/>
    <w:rsid w:val="00EC1CF9"/>
  </w:style>
  <w:style w:type="character" w:styleId="Odwoanieprzypisudolnego">
    <w:name w:val="footnote reference"/>
    <w:uiPriority w:val="99"/>
    <w:rsid w:val="00EC1CF9"/>
    <w:rPr>
      <w:vertAlign w:val="superscript"/>
    </w:rPr>
  </w:style>
  <w:style w:type="paragraph" w:customStyle="1" w:styleId="paragraf">
    <w:name w:val="paragraf"/>
    <w:basedOn w:val="Akapitzlist"/>
    <w:qFormat/>
    <w:rsid w:val="00EC1CF9"/>
    <w:pPr>
      <w:keepNext/>
      <w:numPr>
        <w:numId w:val="8"/>
      </w:numPr>
      <w:spacing w:before="240" w:after="80" w:line="264" w:lineRule="auto"/>
      <w:ind w:left="357" w:hanging="357"/>
      <w:contextualSpacing w:val="0"/>
      <w:jc w:val="left"/>
    </w:pPr>
    <w:rPr>
      <w:rFonts w:ascii="Arial Narrow" w:hAnsi="Arial Narrow" w:cs="Arial"/>
      <w:b/>
      <w:smallCaps/>
      <w:sz w:val="22"/>
      <w:szCs w:val="22"/>
    </w:rPr>
  </w:style>
  <w:style w:type="paragraph" w:styleId="Spistreci1">
    <w:name w:val="toc 1"/>
    <w:basedOn w:val="Normalny"/>
    <w:next w:val="Normalny"/>
    <w:autoRedefine/>
    <w:uiPriority w:val="39"/>
    <w:unhideWhenUsed/>
    <w:rsid w:val="003129D0"/>
    <w:pPr>
      <w:tabs>
        <w:tab w:val="right" w:leader="dot" w:pos="9627"/>
      </w:tabs>
      <w:suppressAutoHyphens w:val="0"/>
      <w:spacing w:after="100"/>
      <w:ind w:left="284" w:hanging="284"/>
    </w:pPr>
    <w:rPr>
      <w:rFonts w:ascii="Arial Narrow" w:hAnsi="Arial Narrow"/>
      <w:noProof/>
      <w:sz w:val="22"/>
      <w:lang w:eastAsia="pl-PL"/>
    </w:rPr>
  </w:style>
  <w:style w:type="character" w:customStyle="1" w:styleId="Nierozpoznanawzmianka1">
    <w:name w:val="Nierozpoznana wzmianka1"/>
    <w:basedOn w:val="Domylnaczcionkaakapitu"/>
    <w:uiPriority w:val="99"/>
    <w:semiHidden/>
    <w:unhideWhenUsed/>
    <w:rsid w:val="0035501E"/>
    <w:rPr>
      <w:color w:val="605E5C"/>
      <w:shd w:val="clear" w:color="auto" w:fill="E1DFDD"/>
    </w:rPr>
  </w:style>
  <w:style w:type="paragraph" w:customStyle="1" w:styleId="dd">
    <w:name w:val="dd)"/>
    <w:basedOn w:val="Normalny"/>
    <w:link w:val="ddZnak"/>
    <w:qFormat/>
    <w:rsid w:val="008E35D0"/>
    <w:pPr>
      <w:suppressAutoHyphens w:val="0"/>
      <w:spacing w:before="120" w:after="120" w:line="276" w:lineRule="auto"/>
      <w:ind w:left="1495" w:hanging="360"/>
      <w:jc w:val="both"/>
    </w:pPr>
    <w:rPr>
      <w:rFonts w:ascii="Arial" w:hAnsi="Arial"/>
      <w:lang w:val="cs-CZ" w:eastAsia="x-none"/>
    </w:rPr>
  </w:style>
  <w:style w:type="character" w:customStyle="1" w:styleId="ddZnak">
    <w:name w:val="dd) Znak"/>
    <w:link w:val="dd"/>
    <w:rsid w:val="008E35D0"/>
    <w:rPr>
      <w:rFonts w:ascii="Arial" w:hAnsi="Arial"/>
      <w:lang w:val="cs-CZ" w:eastAsia="x-none"/>
    </w:rPr>
  </w:style>
  <w:style w:type="paragraph" w:customStyle="1" w:styleId="podstawowy">
    <w:name w:val="podstawowy"/>
    <w:basedOn w:val="Normalny"/>
    <w:rsid w:val="00AD129F"/>
    <w:pPr>
      <w:suppressAutoHyphens w:val="0"/>
      <w:spacing w:before="60" w:after="60" w:line="360" w:lineRule="auto"/>
      <w:jc w:val="both"/>
    </w:pPr>
    <w:rPr>
      <w:rFonts w:ascii="Arial" w:hAnsi="Arial" w:cs="Arial"/>
      <w:sz w:val="22"/>
      <w:lang w:eastAsia="pl-PL"/>
    </w:rPr>
  </w:style>
  <w:style w:type="character" w:styleId="Pogrubienie">
    <w:name w:val="Strong"/>
    <w:basedOn w:val="Domylnaczcionkaakapitu"/>
    <w:uiPriority w:val="22"/>
    <w:qFormat/>
    <w:rsid w:val="00AD129F"/>
    <w:rPr>
      <w:b/>
      <w:bCs/>
    </w:rPr>
  </w:style>
  <w:style w:type="paragraph" w:styleId="NormalnyWeb">
    <w:name w:val="Normal (Web)"/>
    <w:basedOn w:val="Normalny"/>
    <w:uiPriority w:val="99"/>
    <w:unhideWhenUsed/>
    <w:rsid w:val="00AD129F"/>
    <w:pPr>
      <w:suppressAutoHyphens w:val="0"/>
      <w:spacing w:before="100" w:beforeAutospacing="1" w:after="100" w:afterAutospacing="1"/>
    </w:pPr>
    <w:rPr>
      <w:rFonts w:eastAsia="Calibri"/>
      <w:sz w:val="24"/>
      <w:szCs w:val="24"/>
      <w:lang w:eastAsia="pl-PL"/>
    </w:rPr>
  </w:style>
  <w:style w:type="character" w:customStyle="1" w:styleId="Nagwek6Znak">
    <w:name w:val="Nagłówek 6 Znak"/>
    <w:basedOn w:val="Domylnaczcionkaakapitu"/>
    <w:link w:val="Nagwek6"/>
    <w:uiPriority w:val="9"/>
    <w:semiHidden/>
    <w:rsid w:val="00DB278C"/>
    <w:rPr>
      <w:rFonts w:asciiTheme="majorHAnsi" w:eastAsiaTheme="majorEastAsia" w:hAnsiTheme="majorHAnsi" w:cstheme="majorBidi"/>
      <w:color w:val="243F60" w:themeColor="accent1" w:themeShade="7F"/>
      <w:lang w:eastAsia="ar-SA"/>
    </w:rPr>
  </w:style>
  <w:style w:type="character" w:customStyle="1" w:styleId="Nagwek7Znak">
    <w:name w:val="Nagłówek 7 Znak"/>
    <w:basedOn w:val="Domylnaczcionkaakapitu"/>
    <w:link w:val="Nagwek7"/>
    <w:uiPriority w:val="9"/>
    <w:semiHidden/>
    <w:rsid w:val="00DB278C"/>
    <w:rPr>
      <w:rFonts w:asciiTheme="majorHAnsi" w:eastAsiaTheme="majorEastAsia" w:hAnsiTheme="majorHAnsi" w:cstheme="majorBidi"/>
      <w:i/>
      <w:iCs/>
      <w:color w:val="243F60" w:themeColor="accent1" w:themeShade="7F"/>
      <w:lang w:eastAsia="ar-SA"/>
    </w:rPr>
  </w:style>
  <w:style w:type="character" w:customStyle="1" w:styleId="Nagwek9Znak">
    <w:name w:val="Nagłówek 9 Znak"/>
    <w:basedOn w:val="Domylnaczcionkaakapitu"/>
    <w:link w:val="Nagwek9"/>
    <w:uiPriority w:val="9"/>
    <w:semiHidden/>
    <w:rsid w:val="00DB278C"/>
    <w:rPr>
      <w:rFonts w:asciiTheme="majorHAnsi" w:eastAsiaTheme="majorEastAsia" w:hAnsiTheme="majorHAnsi" w:cstheme="majorBidi"/>
      <w:i/>
      <w:iCs/>
      <w:color w:val="272727" w:themeColor="text1" w:themeTint="D8"/>
      <w:sz w:val="21"/>
      <w:szCs w:val="21"/>
      <w:lang w:eastAsia="ar-SA"/>
    </w:rPr>
  </w:style>
  <w:style w:type="paragraph" w:customStyle="1" w:styleId="GTHeading1">
    <w:name w:val="GT Heading 1"/>
    <w:basedOn w:val="Normalny"/>
    <w:next w:val="Normalny"/>
    <w:rsid w:val="00A30792"/>
    <w:pPr>
      <w:keepNext/>
      <w:keepLines/>
      <w:numPr>
        <w:numId w:val="21"/>
      </w:numPr>
      <w:suppressAutoHyphens w:val="0"/>
      <w:spacing w:after="240"/>
      <w:jc w:val="both"/>
      <w:outlineLvl w:val="0"/>
    </w:pPr>
    <w:rPr>
      <w:b/>
      <w:caps/>
      <w:sz w:val="22"/>
      <w:szCs w:val="22"/>
      <w:lang w:eastAsia="pl-PL"/>
    </w:rPr>
  </w:style>
  <w:style w:type="paragraph" w:customStyle="1" w:styleId="GTHeading2">
    <w:name w:val="GT Heading 2"/>
    <w:basedOn w:val="Normalny"/>
    <w:next w:val="Normalny"/>
    <w:rsid w:val="00A30792"/>
    <w:pPr>
      <w:keepNext/>
      <w:keepLines/>
      <w:numPr>
        <w:ilvl w:val="1"/>
        <w:numId w:val="21"/>
      </w:numPr>
      <w:suppressAutoHyphens w:val="0"/>
      <w:spacing w:after="240"/>
      <w:jc w:val="both"/>
      <w:outlineLvl w:val="1"/>
    </w:pPr>
    <w:rPr>
      <w:b/>
      <w:caps/>
      <w:sz w:val="22"/>
      <w:szCs w:val="22"/>
      <w:lang w:eastAsia="pl-PL"/>
    </w:rPr>
  </w:style>
  <w:style w:type="paragraph" w:customStyle="1" w:styleId="GTHeading3">
    <w:name w:val="GT Heading 3"/>
    <w:basedOn w:val="Normalny"/>
    <w:next w:val="Normalny"/>
    <w:link w:val="GTHeading3Char"/>
    <w:rsid w:val="00A30792"/>
    <w:pPr>
      <w:numPr>
        <w:ilvl w:val="2"/>
        <w:numId w:val="21"/>
      </w:numPr>
      <w:suppressAutoHyphens w:val="0"/>
      <w:spacing w:after="240"/>
      <w:jc w:val="both"/>
      <w:outlineLvl w:val="2"/>
    </w:pPr>
    <w:rPr>
      <w:sz w:val="22"/>
      <w:szCs w:val="22"/>
      <w:lang w:eastAsia="pl-PL"/>
    </w:rPr>
  </w:style>
  <w:style w:type="character" w:customStyle="1" w:styleId="GTHeading3Char">
    <w:name w:val="GT Heading 3 Char"/>
    <w:link w:val="GTHeading3"/>
    <w:rsid w:val="00A30792"/>
    <w:rPr>
      <w:sz w:val="22"/>
      <w:szCs w:val="22"/>
    </w:rPr>
  </w:style>
  <w:style w:type="paragraph" w:customStyle="1" w:styleId="GTHeading4">
    <w:name w:val="GT Heading 4"/>
    <w:basedOn w:val="Normalny"/>
    <w:next w:val="Normalny"/>
    <w:rsid w:val="00A30792"/>
    <w:pPr>
      <w:numPr>
        <w:ilvl w:val="3"/>
        <w:numId w:val="21"/>
      </w:numPr>
      <w:suppressAutoHyphens w:val="0"/>
      <w:spacing w:after="240"/>
      <w:jc w:val="both"/>
      <w:outlineLvl w:val="3"/>
    </w:pPr>
    <w:rPr>
      <w:sz w:val="22"/>
      <w:szCs w:val="22"/>
      <w:lang w:eastAsia="pl-PL"/>
    </w:rPr>
  </w:style>
  <w:style w:type="paragraph" w:customStyle="1" w:styleId="GTHeading5">
    <w:name w:val="GT Heading 5"/>
    <w:basedOn w:val="Normalny"/>
    <w:next w:val="Normalny"/>
    <w:rsid w:val="00A30792"/>
    <w:pPr>
      <w:numPr>
        <w:ilvl w:val="4"/>
        <w:numId w:val="21"/>
      </w:numPr>
      <w:suppressAutoHyphens w:val="0"/>
      <w:spacing w:after="240"/>
      <w:jc w:val="both"/>
      <w:outlineLvl w:val="4"/>
    </w:pPr>
    <w:rPr>
      <w:sz w:val="22"/>
      <w:szCs w:val="22"/>
      <w:lang w:eastAsia="pl-PL"/>
    </w:rPr>
  </w:style>
  <w:style w:type="paragraph" w:customStyle="1" w:styleId="GTHeading6">
    <w:name w:val="GT Heading 6"/>
    <w:basedOn w:val="Normalny"/>
    <w:next w:val="Normalny"/>
    <w:rsid w:val="00A30792"/>
    <w:pPr>
      <w:numPr>
        <w:ilvl w:val="5"/>
        <w:numId w:val="21"/>
      </w:numPr>
      <w:suppressAutoHyphens w:val="0"/>
      <w:spacing w:after="240"/>
      <w:jc w:val="both"/>
      <w:outlineLvl w:val="5"/>
    </w:pPr>
    <w:rPr>
      <w:sz w:val="22"/>
      <w:szCs w:val="22"/>
      <w:lang w:eastAsia="pl-PL"/>
    </w:rPr>
  </w:style>
  <w:style w:type="paragraph" w:customStyle="1" w:styleId="GTHeading7">
    <w:name w:val="GT Heading 7"/>
    <w:basedOn w:val="Normalny"/>
    <w:next w:val="Normalny"/>
    <w:rsid w:val="00A30792"/>
    <w:pPr>
      <w:numPr>
        <w:ilvl w:val="6"/>
        <w:numId w:val="21"/>
      </w:numPr>
      <w:suppressAutoHyphens w:val="0"/>
      <w:spacing w:after="240"/>
      <w:jc w:val="both"/>
      <w:outlineLvl w:val="6"/>
    </w:pPr>
    <w:rPr>
      <w:sz w:val="22"/>
      <w:szCs w:val="22"/>
      <w:lang w:eastAsia="pl-PL"/>
    </w:rPr>
  </w:style>
  <w:style w:type="paragraph" w:customStyle="1" w:styleId="GTHeading8">
    <w:name w:val="GT Heading 8"/>
    <w:basedOn w:val="Normalny"/>
    <w:next w:val="Normalny"/>
    <w:rsid w:val="00A30792"/>
    <w:pPr>
      <w:numPr>
        <w:ilvl w:val="7"/>
        <w:numId w:val="21"/>
      </w:numPr>
      <w:suppressAutoHyphens w:val="0"/>
      <w:spacing w:after="240"/>
      <w:jc w:val="both"/>
      <w:outlineLvl w:val="7"/>
    </w:pPr>
    <w:rPr>
      <w:sz w:val="22"/>
      <w:szCs w:val="22"/>
      <w:lang w:eastAsia="pl-PL"/>
    </w:rPr>
  </w:style>
  <w:style w:type="paragraph" w:customStyle="1" w:styleId="GTHeading9">
    <w:name w:val="GT Heading 9"/>
    <w:basedOn w:val="Normalny"/>
    <w:next w:val="Normalny"/>
    <w:rsid w:val="00A30792"/>
    <w:pPr>
      <w:numPr>
        <w:ilvl w:val="8"/>
        <w:numId w:val="21"/>
      </w:numPr>
      <w:suppressAutoHyphens w:val="0"/>
      <w:spacing w:after="240"/>
      <w:jc w:val="both"/>
      <w:outlineLvl w:val="8"/>
    </w:pPr>
    <w:rPr>
      <w:sz w:val="22"/>
      <w:szCs w:val="22"/>
      <w:lang w:eastAsia="pl-PL"/>
    </w:rPr>
  </w:style>
  <w:style w:type="character" w:styleId="Numerwiersza">
    <w:name w:val="line number"/>
    <w:basedOn w:val="Domylnaczcionkaakapitu"/>
    <w:uiPriority w:val="99"/>
    <w:semiHidden/>
    <w:unhideWhenUsed/>
    <w:rsid w:val="0045067F"/>
  </w:style>
  <w:style w:type="character" w:customStyle="1" w:styleId="Nierozpoznanawzmianka2">
    <w:name w:val="Nierozpoznana wzmianka2"/>
    <w:basedOn w:val="Domylnaczcionkaakapitu"/>
    <w:uiPriority w:val="99"/>
    <w:semiHidden/>
    <w:unhideWhenUsed/>
    <w:rsid w:val="00BE639C"/>
    <w:rPr>
      <w:color w:val="605E5C"/>
      <w:shd w:val="clear" w:color="auto" w:fill="E1DFDD"/>
    </w:rPr>
  </w:style>
  <w:style w:type="character" w:customStyle="1" w:styleId="TekstpodstawowyZnak">
    <w:name w:val="Tekst podstawowy Znak"/>
    <w:basedOn w:val="Domylnaczcionkaakapitu"/>
    <w:link w:val="Tekstpodstawowy"/>
    <w:rsid w:val="003A73D8"/>
    <w:rPr>
      <w:sz w:val="24"/>
      <w:lang w:eastAsia="ar-SA"/>
    </w:rPr>
  </w:style>
  <w:style w:type="paragraph" w:styleId="Tekstpodstawowy2">
    <w:name w:val="Body Text 2"/>
    <w:basedOn w:val="Normalny"/>
    <w:link w:val="Tekstpodstawowy2Znak1"/>
    <w:uiPriority w:val="99"/>
    <w:semiHidden/>
    <w:unhideWhenUsed/>
    <w:rsid w:val="003A73D8"/>
    <w:pPr>
      <w:spacing w:after="120" w:line="480" w:lineRule="auto"/>
    </w:pPr>
  </w:style>
  <w:style w:type="character" w:customStyle="1" w:styleId="Tekstpodstawowy2Znak1">
    <w:name w:val="Tekst podstawowy 2 Znak1"/>
    <w:basedOn w:val="Domylnaczcionkaakapitu"/>
    <w:link w:val="Tekstpodstawowy2"/>
    <w:uiPriority w:val="99"/>
    <w:semiHidden/>
    <w:rsid w:val="003A73D8"/>
    <w:rPr>
      <w:lang w:eastAsia="ar-SA"/>
    </w:rPr>
  </w:style>
  <w:style w:type="paragraph" w:styleId="Zwykytekst">
    <w:name w:val="Plain Text"/>
    <w:basedOn w:val="Normalny"/>
    <w:link w:val="ZwykytekstZnak"/>
    <w:rsid w:val="003A73D8"/>
    <w:pPr>
      <w:suppressAutoHyphens w:val="0"/>
      <w:spacing w:before="60" w:after="60"/>
      <w:jc w:val="both"/>
    </w:pPr>
    <w:rPr>
      <w:rFonts w:ascii="Courier New" w:hAnsi="Courier New" w:cs="Courier New"/>
      <w:lang w:eastAsia="pl-PL"/>
    </w:rPr>
  </w:style>
  <w:style w:type="character" w:customStyle="1" w:styleId="ZwykytekstZnak">
    <w:name w:val="Zwykły tekst Znak"/>
    <w:basedOn w:val="Domylnaczcionkaakapitu"/>
    <w:link w:val="Zwykytekst"/>
    <w:rsid w:val="003A73D8"/>
    <w:rPr>
      <w:rFonts w:ascii="Courier New" w:hAnsi="Courier New" w:cs="Courier New"/>
    </w:rPr>
  </w:style>
  <w:style w:type="paragraph" w:customStyle="1" w:styleId="Body1">
    <w:name w:val="Body 1"/>
    <w:basedOn w:val="Normalny"/>
    <w:rsid w:val="003A73D8"/>
    <w:pPr>
      <w:spacing w:after="210" w:line="264" w:lineRule="auto"/>
      <w:jc w:val="both"/>
    </w:pPr>
    <w:rPr>
      <w:rFonts w:ascii="Arial" w:hAnsi="Arial" w:cs="Arial"/>
      <w:kern w:val="1"/>
      <w:sz w:val="21"/>
      <w:szCs w:val="21"/>
      <w:lang w:val="en-GB"/>
    </w:rPr>
  </w:style>
  <w:style w:type="character" w:customStyle="1" w:styleId="TytuZnak">
    <w:name w:val="Tytuł Znak"/>
    <w:basedOn w:val="Domylnaczcionkaakapitu"/>
    <w:link w:val="Tytu"/>
    <w:rsid w:val="003A73D8"/>
    <w:rPr>
      <w:rFonts w:ascii="Arial" w:hAnsi="Arial"/>
      <w:b/>
      <w:szCs w:val="24"/>
      <w:lang w:eastAsia="ar-SA"/>
    </w:rPr>
  </w:style>
  <w:style w:type="paragraph" w:customStyle="1" w:styleId="NAG1">
    <w:name w:val="NAG_1"/>
    <w:basedOn w:val="Akapitzlist"/>
    <w:qFormat/>
    <w:rsid w:val="003A73D8"/>
    <w:pPr>
      <w:numPr>
        <w:numId w:val="23"/>
      </w:numPr>
      <w:spacing w:before="400" w:after="200" w:line="276" w:lineRule="auto"/>
      <w:contextualSpacing w:val="0"/>
      <w:jc w:val="left"/>
    </w:pPr>
    <w:rPr>
      <w:rFonts w:eastAsiaTheme="minorHAnsi" w:cs="Arial"/>
      <w:b/>
      <w:caps/>
      <w:sz w:val="24"/>
      <w:szCs w:val="21"/>
      <w:lang w:eastAsia="en-US"/>
    </w:rPr>
  </w:style>
  <w:style w:type="paragraph" w:customStyle="1" w:styleId="NAG2">
    <w:name w:val="NAG_2"/>
    <w:basedOn w:val="Akapitzlist"/>
    <w:qFormat/>
    <w:rsid w:val="003A73D8"/>
    <w:pPr>
      <w:numPr>
        <w:ilvl w:val="1"/>
        <w:numId w:val="23"/>
      </w:numPr>
      <w:spacing w:before="0" w:after="200" w:line="276" w:lineRule="auto"/>
      <w:contextualSpacing w:val="0"/>
    </w:pPr>
    <w:rPr>
      <w:rFonts w:eastAsiaTheme="minorHAnsi" w:cs="Arial"/>
      <w:sz w:val="20"/>
      <w:szCs w:val="22"/>
      <w:lang w:eastAsia="en-US"/>
    </w:rPr>
  </w:style>
  <w:style w:type="paragraph" w:customStyle="1" w:styleId="NAG3">
    <w:name w:val="NAG_3"/>
    <w:basedOn w:val="NAG2"/>
    <w:qFormat/>
    <w:rsid w:val="003A73D8"/>
    <w:pPr>
      <w:numPr>
        <w:ilvl w:val="2"/>
      </w:numPr>
    </w:pPr>
  </w:style>
  <w:style w:type="character" w:customStyle="1" w:styleId="Nierozpoznanawzmianka3">
    <w:name w:val="Nierozpoznana wzmianka3"/>
    <w:basedOn w:val="Domylnaczcionkaakapitu"/>
    <w:uiPriority w:val="99"/>
    <w:semiHidden/>
    <w:unhideWhenUsed/>
    <w:rsid w:val="0053296A"/>
    <w:rPr>
      <w:color w:val="605E5C"/>
      <w:shd w:val="clear" w:color="auto" w:fill="E1DFDD"/>
    </w:rPr>
  </w:style>
  <w:style w:type="paragraph" w:customStyle="1" w:styleId="Poziom1">
    <w:name w:val="Poziom 1"/>
    <w:basedOn w:val="Akapitzlist"/>
    <w:qFormat/>
    <w:rsid w:val="002B2F73"/>
    <w:pPr>
      <w:numPr>
        <w:numId w:val="27"/>
      </w:numPr>
      <w:spacing w:before="0" w:after="160" w:line="259" w:lineRule="auto"/>
    </w:pPr>
    <w:rPr>
      <w:rFonts w:ascii="Arial Narrow" w:eastAsiaTheme="minorHAnsi" w:hAnsi="Arial Narrow" w:cstheme="minorBidi"/>
      <w:sz w:val="22"/>
      <w:szCs w:val="22"/>
      <w:lang w:eastAsia="en-US"/>
    </w:rPr>
  </w:style>
  <w:style w:type="paragraph" w:customStyle="1" w:styleId="Paragraf0">
    <w:name w:val="Paragraf"/>
    <w:basedOn w:val="Normalny"/>
    <w:qFormat/>
    <w:rsid w:val="002B2F73"/>
    <w:pPr>
      <w:keepNext/>
      <w:numPr>
        <w:numId w:val="26"/>
      </w:numPr>
      <w:suppressAutoHyphens w:val="0"/>
      <w:jc w:val="both"/>
    </w:pPr>
    <w:rPr>
      <w:rFonts w:ascii="Arial Narrow" w:eastAsiaTheme="minorHAnsi" w:hAnsi="Arial Narrow" w:cstheme="minorBidi"/>
      <w:b/>
      <w:bCs/>
      <w:sz w:val="22"/>
      <w:szCs w:val="22"/>
      <w:lang w:eastAsia="en-US"/>
    </w:rPr>
  </w:style>
  <w:style w:type="paragraph" w:customStyle="1" w:styleId="Poziom2">
    <w:name w:val="Poziom 2"/>
    <w:basedOn w:val="Normalny"/>
    <w:qFormat/>
    <w:rsid w:val="002B2F73"/>
    <w:pPr>
      <w:numPr>
        <w:numId w:val="30"/>
      </w:numPr>
      <w:suppressAutoHyphens w:val="0"/>
      <w:jc w:val="both"/>
    </w:pPr>
    <w:rPr>
      <w:rFonts w:ascii="Arial Narrow" w:eastAsiaTheme="minorHAnsi" w:hAnsi="Arial Narrow" w:cstheme="minorBidi"/>
      <w:sz w:val="22"/>
      <w:szCs w:val="22"/>
      <w:lang w:eastAsia="en-US"/>
    </w:rPr>
  </w:style>
  <w:style w:type="paragraph" w:styleId="Poprawka">
    <w:name w:val="Revision"/>
    <w:hidden/>
    <w:uiPriority w:val="99"/>
    <w:semiHidden/>
    <w:rsid w:val="0077419F"/>
    <w:rPr>
      <w:lang w:eastAsia="ar-SA"/>
    </w:rPr>
  </w:style>
  <w:style w:type="paragraph" w:customStyle="1" w:styleId="umowa1">
    <w:name w:val="umowa1"/>
    <w:basedOn w:val="Normalny"/>
    <w:rsid w:val="000F4C30"/>
    <w:pPr>
      <w:numPr>
        <w:numId w:val="52"/>
      </w:numPr>
      <w:suppressAutoHyphens w:val="0"/>
      <w:spacing w:before="120"/>
      <w:jc w:val="both"/>
    </w:pPr>
    <w:rPr>
      <w:rFonts w:ascii="Arial" w:hAnsi="Arial" w:cs="Arial"/>
      <w:sz w:val="22"/>
      <w:szCs w:val="22"/>
      <w:lang w:eastAsia="pl-PL"/>
    </w:rPr>
  </w:style>
  <w:style w:type="paragraph" w:customStyle="1" w:styleId="umowawyp">
    <w:name w:val="umowa wyp"/>
    <w:basedOn w:val="umowa1"/>
    <w:rsid w:val="000F4C30"/>
    <w:pPr>
      <w:numPr>
        <w:ilvl w:val="1"/>
      </w:numPr>
      <w:tabs>
        <w:tab w:val="left" w:pos="993"/>
      </w:tabs>
    </w:pPr>
  </w:style>
  <w:style w:type="character" w:customStyle="1" w:styleId="Nierozpoznanawzmianka6">
    <w:name w:val="Nierozpoznana wzmianka6"/>
    <w:basedOn w:val="Domylnaczcionkaakapitu"/>
    <w:uiPriority w:val="99"/>
    <w:semiHidden/>
    <w:unhideWhenUsed/>
    <w:rsid w:val="00867B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208423">
      <w:bodyDiv w:val="1"/>
      <w:marLeft w:val="0"/>
      <w:marRight w:val="0"/>
      <w:marTop w:val="0"/>
      <w:marBottom w:val="0"/>
      <w:divBdr>
        <w:top w:val="none" w:sz="0" w:space="0" w:color="auto"/>
        <w:left w:val="none" w:sz="0" w:space="0" w:color="auto"/>
        <w:bottom w:val="none" w:sz="0" w:space="0" w:color="auto"/>
        <w:right w:val="none" w:sz="0" w:space="0" w:color="auto"/>
      </w:divBdr>
    </w:div>
    <w:div w:id="733234271">
      <w:bodyDiv w:val="1"/>
      <w:marLeft w:val="0"/>
      <w:marRight w:val="0"/>
      <w:marTop w:val="0"/>
      <w:marBottom w:val="0"/>
      <w:divBdr>
        <w:top w:val="none" w:sz="0" w:space="0" w:color="auto"/>
        <w:left w:val="none" w:sz="0" w:space="0" w:color="auto"/>
        <w:bottom w:val="none" w:sz="0" w:space="0" w:color="auto"/>
        <w:right w:val="none" w:sz="0" w:space="0" w:color="auto"/>
      </w:divBdr>
    </w:div>
    <w:div w:id="877082496">
      <w:bodyDiv w:val="1"/>
      <w:marLeft w:val="0"/>
      <w:marRight w:val="0"/>
      <w:marTop w:val="0"/>
      <w:marBottom w:val="0"/>
      <w:divBdr>
        <w:top w:val="none" w:sz="0" w:space="0" w:color="auto"/>
        <w:left w:val="none" w:sz="0" w:space="0" w:color="auto"/>
        <w:bottom w:val="none" w:sz="0" w:space="0" w:color="auto"/>
        <w:right w:val="none" w:sz="0" w:space="0" w:color="auto"/>
      </w:divBdr>
    </w:div>
    <w:div w:id="956835482">
      <w:bodyDiv w:val="1"/>
      <w:marLeft w:val="0"/>
      <w:marRight w:val="0"/>
      <w:marTop w:val="0"/>
      <w:marBottom w:val="0"/>
      <w:divBdr>
        <w:top w:val="none" w:sz="0" w:space="0" w:color="auto"/>
        <w:left w:val="none" w:sz="0" w:space="0" w:color="auto"/>
        <w:bottom w:val="none" w:sz="0" w:space="0" w:color="auto"/>
        <w:right w:val="none" w:sz="0" w:space="0" w:color="auto"/>
      </w:divBdr>
    </w:div>
    <w:div w:id="1162236040">
      <w:bodyDiv w:val="1"/>
      <w:marLeft w:val="0"/>
      <w:marRight w:val="0"/>
      <w:marTop w:val="0"/>
      <w:marBottom w:val="0"/>
      <w:divBdr>
        <w:top w:val="none" w:sz="0" w:space="0" w:color="auto"/>
        <w:left w:val="none" w:sz="0" w:space="0" w:color="auto"/>
        <w:bottom w:val="none" w:sz="0" w:space="0" w:color="auto"/>
        <w:right w:val="none" w:sz="0" w:space="0" w:color="auto"/>
      </w:divBdr>
    </w:div>
    <w:div w:id="1508061144">
      <w:bodyDiv w:val="1"/>
      <w:marLeft w:val="0"/>
      <w:marRight w:val="0"/>
      <w:marTop w:val="0"/>
      <w:marBottom w:val="0"/>
      <w:divBdr>
        <w:top w:val="none" w:sz="0" w:space="0" w:color="auto"/>
        <w:left w:val="none" w:sz="0" w:space="0" w:color="auto"/>
        <w:bottom w:val="none" w:sz="0" w:space="0" w:color="auto"/>
        <w:right w:val="none" w:sz="0" w:space="0" w:color="auto"/>
      </w:divBdr>
    </w:div>
    <w:div w:id="1820026823">
      <w:bodyDiv w:val="1"/>
      <w:marLeft w:val="0"/>
      <w:marRight w:val="0"/>
      <w:marTop w:val="0"/>
      <w:marBottom w:val="0"/>
      <w:divBdr>
        <w:top w:val="none" w:sz="0" w:space="0" w:color="auto"/>
        <w:left w:val="none" w:sz="0" w:space="0" w:color="auto"/>
        <w:bottom w:val="none" w:sz="0" w:space="0" w:color="auto"/>
        <w:right w:val="none" w:sz="0" w:space="0" w:color="auto"/>
      </w:divBdr>
    </w:div>
    <w:div w:id="1958296644">
      <w:bodyDiv w:val="1"/>
      <w:marLeft w:val="0"/>
      <w:marRight w:val="0"/>
      <w:marTop w:val="0"/>
      <w:marBottom w:val="0"/>
      <w:divBdr>
        <w:top w:val="none" w:sz="0" w:space="0" w:color="auto"/>
        <w:left w:val="none" w:sz="0" w:space="0" w:color="auto"/>
        <w:bottom w:val="none" w:sz="0" w:space="0" w:color="auto"/>
        <w:right w:val="none" w:sz="0" w:space="0" w:color="auto"/>
      </w:divBdr>
    </w:div>
    <w:div w:id="206020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9.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image" Target="media/image2.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tyles" Target="styles.xml"/><Relationship Id="rId9" Type="http://schemas.openxmlformats.org/officeDocument/2006/relationships/hyperlink" Target="mailto:naduzycia@energa-operator.pl" TargetMode="External"/><Relationship Id="rId14" Type="http://schemas.openxmlformats.org/officeDocument/2006/relationships/footer" Target="footer3.xml"/><Relationship Id="rId22" Type="http://schemas.openxmlformats.org/officeDocument/2006/relationships/header" Target="header5.xml"/><Relationship Id="rId27"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51336-C68D-4FF0-9317-9CDB56D90A34}">
  <ds:schemaRefs>
    <ds:schemaRef ds:uri="http://schemas.openxmlformats.org/officeDocument/2006/bibliography"/>
  </ds:schemaRefs>
</ds:datastoreItem>
</file>

<file path=customXml/itemProps2.xml><?xml version="1.0" encoding="utf-8"?>
<ds:datastoreItem xmlns:ds="http://schemas.openxmlformats.org/officeDocument/2006/customXml" ds:itemID="{C1458934-8368-4FED-A9D0-E50CB5C87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27</Pages>
  <Words>9550</Words>
  <Characters>57306</Characters>
  <Application>Microsoft Office Word</Application>
  <DocSecurity>0</DocSecurity>
  <Lines>477</Lines>
  <Paragraphs>133</Paragraphs>
  <ScaleCrop>false</ScaleCrop>
  <HeadingPairs>
    <vt:vector size="2" baseType="variant">
      <vt:variant>
        <vt:lpstr>Tytuł</vt:lpstr>
      </vt:variant>
      <vt:variant>
        <vt:i4>1</vt:i4>
      </vt:variant>
    </vt:vector>
  </HeadingPairs>
  <TitlesOfParts>
    <vt:vector size="1" baseType="lpstr">
      <vt:lpstr/>
    </vt:vector>
  </TitlesOfParts>
  <Company>EOP</Company>
  <LinksUpToDate>false</LinksUpToDate>
  <CharactersWithSpaces>66723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Frącki Zbigniew</dc:creator>
  <cp:lastModifiedBy>Frącki Zbigniew</cp:lastModifiedBy>
  <cp:revision>101</cp:revision>
  <cp:lastPrinted>2011-09-08T05:29:00Z</cp:lastPrinted>
  <dcterms:created xsi:type="dcterms:W3CDTF">2023-09-25T12:21:00Z</dcterms:created>
  <dcterms:modified xsi:type="dcterms:W3CDTF">2026-05-18T08:02:00Z</dcterms:modified>
</cp:coreProperties>
</file>